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213E2F4C" w:rsidR="00B77F6B" w:rsidRPr="009A6392" w:rsidRDefault="00C54FE5" w:rsidP="00B77F6B">
      <w:pPr>
        <w:jc w:val="center"/>
        <w:rPr>
          <w:b/>
          <w:sz w:val="20"/>
          <w:szCs w:val="20"/>
          <w:lang w:val="kk-KZ"/>
        </w:rPr>
      </w:pPr>
      <w:r w:rsidRPr="00862F89">
        <w:rPr>
          <w:b/>
          <w:sz w:val="20"/>
          <w:szCs w:val="20"/>
          <w:lang w:val="kk-KZ"/>
        </w:rPr>
        <w:t>«</w:t>
      </w:r>
      <w:r w:rsidR="00BF6CA9">
        <w:rPr>
          <w:b/>
          <w:sz w:val="20"/>
          <w:szCs w:val="20"/>
          <w:lang w:val="kk-KZ"/>
        </w:rPr>
        <w:t>Өндірістік электроника және басқару жүйелері</w:t>
      </w:r>
      <w:r w:rsidRPr="00862F89">
        <w:rPr>
          <w:b/>
          <w:sz w:val="20"/>
          <w:szCs w:val="20"/>
          <w:lang w:val="kk-KZ"/>
        </w:rPr>
        <w:t xml:space="preserve">» </w:t>
      </w:r>
      <w:r w:rsidR="00B77F6B" w:rsidRPr="00862F89">
        <w:rPr>
          <w:b/>
          <w:sz w:val="20"/>
          <w:szCs w:val="20"/>
          <w:lang w:val="kk-KZ"/>
        </w:rPr>
        <w:t xml:space="preserve"> білім беру бағдарламасы </w:t>
      </w:r>
    </w:p>
    <w:p w14:paraId="61BA6E00" w14:textId="77777777" w:rsidR="00FC1689" w:rsidRPr="00BF6CA9" w:rsidRDefault="00FC1689" w:rsidP="00591BDF">
      <w:pPr>
        <w:rPr>
          <w:b/>
          <w:sz w:val="20"/>
          <w:szCs w:val="20"/>
          <w:lang w:val="kk-KZ"/>
        </w:rPr>
      </w:pPr>
    </w:p>
    <w:p w14:paraId="08DD5C4C" w14:textId="146AF152" w:rsidR="00227FC8" w:rsidRPr="00BF6CA9" w:rsidRDefault="00227FC8" w:rsidP="0010667E">
      <w:pPr>
        <w:ind w:left="-851"/>
        <w:rPr>
          <w:bCs/>
          <w:color w:val="FF0000"/>
          <w:sz w:val="20"/>
          <w:szCs w:val="20"/>
          <w:lang w:val="kk-KZ"/>
        </w:rPr>
      </w:pPr>
    </w:p>
    <w:tbl>
      <w:tblPr>
        <w:tblW w:w="1017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0"/>
        <w:gridCol w:w="1269"/>
        <w:gridCol w:w="707"/>
        <w:gridCol w:w="1130"/>
        <w:gridCol w:w="1130"/>
        <w:gridCol w:w="1131"/>
        <w:gridCol w:w="988"/>
        <w:gridCol w:w="1556"/>
      </w:tblGrid>
      <w:tr w:rsidR="00535DED" w:rsidRPr="003F2DC5" w14:paraId="5604C441" w14:textId="77777777" w:rsidTr="002D121B">
        <w:trPr>
          <w:trHeight w:val="307"/>
        </w:trPr>
        <w:tc>
          <w:tcPr>
            <w:tcW w:w="2260"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AAA7379" w:rsidR="00AC0EFC" w:rsidRPr="00EB0909" w:rsidRDefault="00AC0EFC" w:rsidP="00EB0909">
            <w:pPr>
              <w:rPr>
                <w:bCs/>
                <w:i/>
                <w:iCs/>
                <w:sz w:val="16"/>
                <w:szCs w:val="16"/>
                <w:lang w:val="en-US"/>
              </w:rPr>
            </w:pPr>
          </w:p>
        </w:tc>
        <w:tc>
          <w:tcPr>
            <w:tcW w:w="33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5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781CE8B5" w:rsidR="00E55C26" w:rsidRPr="00AC0EFC" w:rsidRDefault="00E55C26" w:rsidP="00AC0EFC">
            <w:pPr>
              <w:rPr>
                <w:bCs/>
                <w:i/>
                <w:iCs/>
                <w:color w:val="FF0000"/>
                <w:sz w:val="16"/>
                <w:szCs w:val="16"/>
              </w:rPr>
            </w:pPr>
          </w:p>
        </w:tc>
      </w:tr>
      <w:tr w:rsidR="00535DED" w:rsidRPr="003F2DC5" w14:paraId="5604C44A" w14:textId="77777777" w:rsidTr="002D121B">
        <w:trPr>
          <w:trHeight w:val="1028"/>
        </w:trPr>
        <w:tc>
          <w:tcPr>
            <w:tcW w:w="2260"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76"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88"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556"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2D121B">
        <w:trPr>
          <w:trHeight w:val="792"/>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2FF60" w14:textId="77777777" w:rsidR="006E7724" w:rsidRPr="006E7724" w:rsidRDefault="006E7724">
            <w:pPr>
              <w:rPr>
                <w:color w:val="000000"/>
                <w:sz w:val="20"/>
                <w:szCs w:val="20"/>
              </w:rPr>
            </w:pPr>
            <w:r w:rsidRPr="006E7724">
              <w:rPr>
                <w:color w:val="000000"/>
                <w:sz w:val="20"/>
                <w:szCs w:val="20"/>
              </w:rPr>
              <w:t>89110</w:t>
            </w:r>
          </w:p>
          <w:p w14:paraId="5604C44C" w14:textId="4E69F2C3" w:rsidR="00AB0852" w:rsidRPr="00BF6CA9" w:rsidRDefault="00BF6CA9">
            <w:pPr>
              <w:rPr>
                <w:sz w:val="20"/>
                <w:szCs w:val="20"/>
                <w:lang w:val="kk-KZ"/>
              </w:rPr>
            </w:pPr>
            <w:r w:rsidRPr="006E7724">
              <w:rPr>
                <w:bCs/>
                <w:sz w:val="20"/>
                <w:szCs w:val="20"/>
                <w:lang w:val="kk-KZ"/>
              </w:rPr>
              <w:t xml:space="preserve">Визуалды </w:t>
            </w:r>
            <w:r w:rsidR="007B1063" w:rsidRPr="006E7724">
              <w:rPr>
                <w:bCs/>
                <w:sz w:val="20"/>
                <w:szCs w:val="20"/>
                <w:lang w:val="kk-KZ"/>
              </w:rPr>
              <w:t>бағдарламалау</w:t>
            </w:r>
            <w:r w:rsidRPr="006E7724">
              <w:rPr>
                <w:bCs/>
                <w:sz w:val="20"/>
                <w:szCs w:val="20"/>
                <w:lang w:val="kk-KZ"/>
              </w:rPr>
              <w:t xml:space="preserve"> жүйесі</w:t>
            </w:r>
          </w:p>
        </w:tc>
        <w:tc>
          <w:tcPr>
            <w:tcW w:w="1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79AECA1" w:rsidR="00441994" w:rsidRPr="006E7724" w:rsidRDefault="006E7724" w:rsidP="00FD0AB2">
            <w:pPr>
              <w:jc w:val="center"/>
              <w:rPr>
                <w:rStyle w:val="normaltextrun"/>
                <w:color w:val="000000" w:themeColor="text1"/>
                <w:sz w:val="20"/>
                <w:szCs w:val="20"/>
                <w:shd w:val="clear" w:color="auto" w:fill="FFFFFF"/>
                <w:lang w:val="kk-KZ"/>
              </w:rPr>
            </w:pPr>
            <w:r>
              <w:rPr>
                <w:bCs/>
                <w:sz w:val="20"/>
                <w:szCs w:val="20"/>
                <w:lang w:val="kk-KZ"/>
              </w:rPr>
              <w:t>7</w:t>
            </w:r>
          </w:p>
          <w:p w14:paraId="5604C44D" w14:textId="245F437C" w:rsidR="00AB0852" w:rsidRPr="00FD0AB2" w:rsidRDefault="00441994">
            <w:pPr>
              <w:jc w:val="center"/>
              <w:rPr>
                <w:sz w:val="20"/>
                <w:szCs w:val="20"/>
              </w:rPr>
            </w:pPr>
            <w:r w:rsidRPr="00FD0AB2">
              <w:rPr>
                <w:rStyle w:val="normaltextrun"/>
                <w:color w:val="FF0000"/>
                <w:sz w:val="20"/>
                <w:szCs w:val="20"/>
                <w:shd w:val="clear" w:color="auto" w:fill="FFFFFF"/>
                <w:lang w:val="kk-KZ"/>
              </w:rPr>
              <w:t xml:space="preserve">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04C44E" w14:textId="6558B958" w:rsidR="00AB0852" w:rsidRPr="006E7724" w:rsidRDefault="006E7724">
            <w:pPr>
              <w:jc w:val="center"/>
              <w:rPr>
                <w:sz w:val="20"/>
                <w:szCs w:val="20"/>
                <w:lang w:val="kk-KZ"/>
              </w:rPr>
            </w:pPr>
            <w:r w:rsidRPr="006E7724">
              <w:rPr>
                <w:sz w:val="20"/>
                <w:szCs w:val="20"/>
                <w:lang w:val="kk-KZ"/>
              </w:rPr>
              <w:t>15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04C44F" w14:textId="1FEBA3E6" w:rsidR="00AB0852" w:rsidRPr="006E7724" w:rsidRDefault="004E4842">
            <w:pPr>
              <w:jc w:val="center"/>
              <w:rPr>
                <w:sz w:val="20"/>
                <w:szCs w:val="20"/>
                <w:lang w:val="en-US"/>
              </w:rPr>
            </w:pPr>
            <w:r w:rsidRPr="006E7724">
              <w:rPr>
                <w:sz w:val="20"/>
                <w:szCs w:val="20"/>
                <w:lang w:val="en-US"/>
              </w:rPr>
              <w:t>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04C450" w14:textId="183FAE73" w:rsidR="00AB0852" w:rsidRPr="006E7724" w:rsidRDefault="006E7724">
            <w:pPr>
              <w:jc w:val="center"/>
              <w:rPr>
                <w:sz w:val="20"/>
                <w:szCs w:val="20"/>
                <w:lang w:val="kk-KZ"/>
              </w:rPr>
            </w:pPr>
            <w:r w:rsidRPr="006E7724">
              <w:rPr>
                <w:sz w:val="20"/>
                <w:szCs w:val="20"/>
                <w:lang w:val="kk-KZ"/>
              </w:rPr>
              <w:t>30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4824B8E" w:rsidR="00AB0852" w:rsidRPr="006E7724" w:rsidRDefault="006E7724">
            <w:pPr>
              <w:jc w:val="center"/>
              <w:rPr>
                <w:sz w:val="20"/>
                <w:szCs w:val="20"/>
                <w:lang w:val="kk-KZ"/>
              </w:rPr>
            </w:pPr>
            <w:r>
              <w:rPr>
                <w:sz w:val="20"/>
                <w:szCs w:val="20"/>
                <w:lang w:val="kk-KZ"/>
              </w:rPr>
              <w:t>5</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F8F5CB1" w:rsidR="00AB0852" w:rsidRPr="00FD0AB2" w:rsidRDefault="006E7724" w:rsidP="00FD0AB2">
            <w:pPr>
              <w:jc w:val="center"/>
              <w:rPr>
                <w:sz w:val="20"/>
                <w:szCs w:val="20"/>
                <w:lang w:val="kk-KZ"/>
              </w:rPr>
            </w:pPr>
            <w:r>
              <w:rPr>
                <w:bCs/>
                <w:color w:val="000000" w:themeColor="text1"/>
                <w:sz w:val="20"/>
                <w:szCs w:val="20"/>
                <w:lang w:val="kk-KZ"/>
              </w:rPr>
              <w:t>7</w:t>
            </w:r>
          </w:p>
        </w:tc>
      </w:tr>
      <w:tr w:rsidR="00931DE8" w:rsidRPr="003F2DC5" w14:paraId="5604C455" w14:textId="77777777" w:rsidTr="002D121B">
        <w:trPr>
          <w:trHeight w:val="261"/>
        </w:trPr>
        <w:tc>
          <w:tcPr>
            <w:tcW w:w="101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D17785" w14:paraId="5604C45B" w14:textId="77777777" w:rsidTr="002D121B">
        <w:trPr>
          <w:trHeight w:val="80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4A7F75E9" w:rsidR="002B4684" w:rsidRPr="00953962" w:rsidRDefault="0078340B" w:rsidP="00FC1689">
            <w:pPr>
              <w:rPr>
                <w:b/>
                <w:sz w:val="20"/>
                <w:szCs w:val="20"/>
              </w:rPr>
            </w:pPr>
            <w:r w:rsidRPr="00953962">
              <w:rPr>
                <w:b/>
                <w:sz w:val="20"/>
                <w:szCs w:val="20"/>
              </w:rPr>
              <w:t xml:space="preserve">Цикл,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4E4842" w14:paraId="5604C461" w14:textId="77777777" w:rsidTr="002D121B">
        <w:trPr>
          <w:trHeight w:val="536"/>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461DF1B4" w:rsidR="00C54FE5" w:rsidRPr="00C54FE5" w:rsidRDefault="00A87411" w:rsidP="00C54FE5">
            <w:pPr>
              <w:pBdr>
                <w:top w:val="nil"/>
                <w:left w:val="nil"/>
                <w:bottom w:val="nil"/>
                <w:right w:val="nil"/>
                <w:between w:val="nil"/>
              </w:pBdr>
              <w:rPr>
                <w:bCs/>
                <w:color w:val="000000" w:themeColor="text1"/>
                <w:sz w:val="20"/>
                <w:szCs w:val="20"/>
                <w:lang w:val="kk-KZ"/>
              </w:rPr>
            </w:pPr>
            <w:r w:rsidRPr="00C54FE5">
              <w:rPr>
                <w:bCs/>
                <w:color w:val="000000" w:themeColor="text1"/>
                <w:sz w:val="20"/>
                <w:szCs w:val="20"/>
                <w:lang w:val="kk-KZ"/>
              </w:rPr>
              <w:t>Оф</w:t>
            </w:r>
            <w:r w:rsidR="008131FF" w:rsidRPr="00C54FE5">
              <w:rPr>
                <w:bCs/>
                <w:color w:val="000000" w:themeColor="text1"/>
                <w:sz w:val="20"/>
                <w:szCs w:val="20"/>
                <w:lang w:val="kk-KZ"/>
              </w:rPr>
              <w:t>ф</w:t>
            </w:r>
            <w:r w:rsidRPr="00C54FE5">
              <w:rPr>
                <w:bCs/>
                <w:color w:val="000000" w:themeColor="text1"/>
                <w:sz w:val="20"/>
                <w:szCs w:val="20"/>
                <w:lang w:val="kk-KZ"/>
              </w:rPr>
              <w:t>лайн</w:t>
            </w:r>
          </w:p>
          <w:p w14:paraId="5604C45C" w14:textId="316A8F78" w:rsidR="00A77510" w:rsidRPr="008F66D7" w:rsidRDefault="00A77510">
            <w:pPr>
              <w:pBdr>
                <w:top w:val="nil"/>
                <w:left w:val="nil"/>
                <w:bottom w:val="nil"/>
                <w:right w:val="nil"/>
                <w:between w:val="nil"/>
              </w:pBdr>
              <w:rPr>
                <w:bCs/>
                <w:i/>
                <w:iCs/>
                <w:color w:val="FF0000"/>
                <w:sz w:val="20"/>
                <w:szCs w:val="20"/>
                <w:lang w:val="kk-KZ"/>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D59EE27" w:rsidR="00A77510" w:rsidRPr="00F2409B" w:rsidRDefault="006E7724" w:rsidP="00C54FE5">
            <w:pPr>
              <w:jc w:val="center"/>
              <w:rPr>
                <w:sz w:val="20"/>
                <w:szCs w:val="20"/>
                <w:lang w:val="kk-KZ"/>
              </w:rPr>
            </w:pPr>
            <w:r>
              <w:rPr>
                <w:sz w:val="20"/>
                <w:szCs w:val="20"/>
                <w:lang w:val="kk-KZ"/>
              </w:rPr>
              <w:t>П</w:t>
            </w:r>
          </w:p>
        </w:tc>
        <w:tc>
          <w:tcPr>
            <w:tcW w:w="1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3557BC3" w:rsidR="00A77510" w:rsidRPr="00C54FE5" w:rsidRDefault="00C54FE5">
            <w:pPr>
              <w:jc w:val="center"/>
              <w:rPr>
                <w:sz w:val="20"/>
                <w:szCs w:val="20"/>
                <w:lang w:val="kk-KZ"/>
              </w:rPr>
            </w:pPr>
            <w:r>
              <w:rPr>
                <w:sz w:val="20"/>
                <w:szCs w:val="20"/>
                <w:lang w:val="kk-KZ"/>
              </w:rPr>
              <w:t>Баяндама, презентация</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5829CC0" w:rsidR="00A77510" w:rsidRPr="008F66D7" w:rsidRDefault="00C54FE5">
            <w:pPr>
              <w:jc w:val="center"/>
              <w:rPr>
                <w:sz w:val="20"/>
                <w:szCs w:val="20"/>
                <w:lang w:val="kk-KZ"/>
              </w:rPr>
            </w:pPr>
            <w:r>
              <w:rPr>
                <w:sz w:val="20"/>
                <w:szCs w:val="20"/>
                <w:lang w:val="kk-KZ"/>
              </w:rPr>
              <w:t>Программа құру, талқылау</w:t>
            </w:r>
          </w:p>
        </w:tc>
        <w:tc>
          <w:tcPr>
            <w:tcW w:w="2544"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3961872" w:rsidR="00A77510" w:rsidRPr="00C54FE5" w:rsidRDefault="00C54FE5" w:rsidP="00C54FE5">
            <w:pPr>
              <w:jc w:val="center"/>
              <w:rPr>
                <w:sz w:val="20"/>
                <w:szCs w:val="20"/>
                <w:lang w:val="kk-KZ"/>
              </w:rPr>
            </w:pPr>
            <w:r w:rsidRPr="00C54FE5">
              <w:rPr>
                <w:color w:val="000000" w:themeColor="text1"/>
                <w:sz w:val="20"/>
                <w:szCs w:val="20"/>
                <w:lang w:val="kk-KZ"/>
              </w:rPr>
              <w:t>Жазбаша, универ жүйесі</w:t>
            </w:r>
          </w:p>
        </w:tc>
      </w:tr>
      <w:tr w:rsidR="00CF275E" w:rsidRPr="003F2DC5" w14:paraId="5604C465" w14:textId="77777777" w:rsidTr="002D121B">
        <w:trPr>
          <w:trHeight w:val="249"/>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EDD2A5A" w:rsidR="00A77510" w:rsidRPr="004E4842" w:rsidRDefault="004E4842">
            <w:pPr>
              <w:jc w:val="both"/>
              <w:rPr>
                <w:sz w:val="20"/>
                <w:szCs w:val="20"/>
                <w:lang w:val="kk-KZ"/>
              </w:rPr>
            </w:pPr>
            <w:r>
              <w:rPr>
                <w:sz w:val="20"/>
                <w:szCs w:val="20"/>
                <w:lang w:val="kk-KZ"/>
              </w:rPr>
              <w:t>Икрамова Салтанат Бауыржанқызы</w:t>
            </w:r>
          </w:p>
        </w:tc>
        <w:tc>
          <w:tcPr>
            <w:tcW w:w="2544" w:type="dxa"/>
            <w:gridSpan w:val="2"/>
            <w:vMerge/>
          </w:tcPr>
          <w:p w14:paraId="5604C464" w14:textId="77777777" w:rsidR="00A77510" w:rsidRPr="003F2DC5" w:rsidRDefault="00A77510">
            <w:pPr>
              <w:jc w:val="center"/>
              <w:rPr>
                <w:sz w:val="20"/>
                <w:szCs w:val="20"/>
              </w:rPr>
            </w:pPr>
          </w:p>
        </w:tc>
      </w:tr>
      <w:tr w:rsidR="00CF275E" w:rsidRPr="003F2DC5" w14:paraId="5604C469" w14:textId="77777777" w:rsidTr="002D121B">
        <w:trPr>
          <w:trHeight w:val="254"/>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e-mail</w:t>
            </w:r>
            <w:r w:rsidRPr="003F2DC5">
              <w:rPr>
                <w:b/>
                <w:sz w:val="20"/>
                <w:szCs w:val="20"/>
                <w:lang w:val="kk-KZ"/>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4EF46" w:rsidR="00A77510" w:rsidRPr="004E4842" w:rsidRDefault="004E4842">
            <w:pPr>
              <w:jc w:val="both"/>
              <w:rPr>
                <w:sz w:val="20"/>
                <w:szCs w:val="20"/>
                <w:lang w:val="en-US"/>
              </w:rPr>
            </w:pPr>
            <w:r>
              <w:rPr>
                <w:sz w:val="20"/>
                <w:szCs w:val="20"/>
                <w:lang w:val="en-US"/>
              </w:rPr>
              <w:t>saltanat.ikramova@gmail.com</w:t>
            </w:r>
          </w:p>
        </w:tc>
        <w:tc>
          <w:tcPr>
            <w:tcW w:w="2544"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6D" w14:textId="77777777" w:rsidTr="002D121B">
        <w:trPr>
          <w:trHeight w:val="267"/>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3F2DC5" w:rsidRDefault="00A7751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1B95BB2" w:rsidR="00A77510" w:rsidRPr="004E4842" w:rsidRDefault="004E4842">
            <w:pPr>
              <w:jc w:val="both"/>
              <w:rPr>
                <w:sz w:val="20"/>
                <w:szCs w:val="20"/>
                <w:lang w:val="en-US"/>
              </w:rPr>
            </w:pPr>
            <w:r>
              <w:rPr>
                <w:sz w:val="20"/>
                <w:szCs w:val="20"/>
                <w:lang w:val="en-US"/>
              </w:rPr>
              <w:t>8 747 698 42 80</w:t>
            </w:r>
          </w:p>
        </w:tc>
        <w:tc>
          <w:tcPr>
            <w:tcW w:w="2544"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1" w14:textId="77777777" w:rsidTr="002D121B">
        <w:trPr>
          <w:trHeight w:val="267"/>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14267C3" w:rsidR="00A77510" w:rsidRPr="004E4842" w:rsidRDefault="004E4842">
            <w:pPr>
              <w:jc w:val="both"/>
              <w:rPr>
                <w:sz w:val="20"/>
                <w:szCs w:val="20"/>
                <w:lang w:val="kk-KZ"/>
              </w:rPr>
            </w:pPr>
            <w:r>
              <w:rPr>
                <w:sz w:val="20"/>
                <w:szCs w:val="20"/>
                <w:lang w:val="kk-KZ"/>
              </w:rPr>
              <w:t>Әлмен Динара</w:t>
            </w:r>
          </w:p>
        </w:tc>
        <w:tc>
          <w:tcPr>
            <w:tcW w:w="2544"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AD782E" w14:paraId="5604C475" w14:textId="77777777" w:rsidTr="002D121B">
        <w:trPr>
          <w:trHeight w:val="267"/>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2EDA0C7A" w:rsidR="004E4842" w:rsidRPr="00BF6CA9" w:rsidRDefault="00000000" w:rsidP="00F10360">
            <w:pPr>
              <w:jc w:val="both"/>
              <w:rPr>
                <w:color w:val="000000" w:themeColor="text1"/>
                <w:sz w:val="20"/>
                <w:szCs w:val="20"/>
                <w:lang w:val="kk-KZ"/>
              </w:rPr>
            </w:pPr>
            <w:hyperlink r:id="rId11" w:tgtFrame="_blank" w:history="1">
              <w:r w:rsidR="004E4842" w:rsidRPr="00C54FE5">
                <w:rPr>
                  <w:rStyle w:val="af9"/>
                  <w:color w:val="000000" w:themeColor="text1"/>
                  <w:sz w:val="20"/>
                  <w:szCs w:val="20"/>
                  <w:shd w:val="clear" w:color="auto" w:fill="FFFFFF"/>
                  <w:lang w:val="kk-KZ"/>
                </w:rPr>
                <w:t>dinara.almen@gmail.com</w:t>
              </w:r>
            </w:hyperlink>
          </w:p>
        </w:tc>
        <w:tc>
          <w:tcPr>
            <w:tcW w:w="2544" w:type="dxa"/>
            <w:gridSpan w:val="2"/>
            <w:vMerge/>
          </w:tcPr>
          <w:p w14:paraId="5604C474" w14:textId="77777777" w:rsidR="00A77510" w:rsidRPr="00C54FE5" w:rsidRDefault="00A77510" w:rsidP="00F10360">
            <w:pPr>
              <w:widowControl w:val="0"/>
              <w:pBdr>
                <w:top w:val="nil"/>
                <w:left w:val="nil"/>
                <w:bottom w:val="nil"/>
                <w:right w:val="nil"/>
                <w:between w:val="nil"/>
              </w:pBdr>
              <w:spacing w:line="276" w:lineRule="auto"/>
              <w:rPr>
                <w:sz w:val="20"/>
                <w:szCs w:val="20"/>
                <w:lang w:val="kk-KZ"/>
              </w:rPr>
            </w:pPr>
          </w:p>
        </w:tc>
      </w:tr>
      <w:tr w:rsidR="00CF275E" w:rsidRPr="003F2DC5" w14:paraId="5604C479" w14:textId="77777777" w:rsidTr="002D121B">
        <w:trPr>
          <w:trHeight w:val="267"/>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C60FDDC" w:rsidR="004E4842" w:rsidRPr="004E4842" w:rsidRDefault="004E4842" w:rsidP="00F10360">
            <w:pPr>
              <w:jc w:val="both"/>
              <w:rPr>
                <w:sz w:val="20"/>
                <w:szCs w:val="20"/>
                <w:lang w:val="en-US"/>
              </w:rPr>
            </w:pPr>
            <w:r>
              <w:rPr>
                <w:sz w:val="20"/>
                <w:szCs w:val="20"/>
                <w:lang w:val="en-US"/>
              </w:rPr>
              <w:t>8 778 998 29 56</w:t>
            </w:r>
          </w:p>
        </w:tc>
        <w:tc>
          <w:tcPr>
            <w:tcW w:w="2544"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02D121B">
        <w:trPr>
          <w:trHeight w:val="126"/>
        </w:trPr>
        <w:tc>
          <w:tcPr>
            <w:tcW w:w="101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B890240" w:rsidR="0058724E" w:rsidRPr="00D73188" w:rsidRDefault="00F8266D" w:rsidP="00C54FE5">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r w:rsidR="00694E94">
              <w:rPr>
                <w:color w:val="FF0000"/>
                <w:sz w:val="16"/>
                <w:szCs w:val="16"/>
                <w:lang w:val="kk-KZ"/>
              </w:rPr>
              <w:t xml:space="preserve"> </w:t>
            </w:r>
          </w:p>
        </w:tc>
      </w:tr>
      <w:tr w:rsidR="00931DE8" w:rsidRPr="007B696B" w14:paraId="517E5341" w14:textId="77777777" w:rsidTr="002D121B">
        <w:trPr>
          <w:trHeight w:val="522"/>
        </w:trPr>
        <w:tc>
          <w:tcPr>
            <w:tcW w:w="2260" w:type="dxa"/>
            <w:shd w:val="clear" w:color="auto" w:fill="auto"/>
          </w:tcPr>
          <w:p w14:paraId="53DE6BE6" w14:textId="2AAC5F4F" w:rsidR="00A02A85" w:rsidRPr="004E4842" w:rsidRDefault="00A139C0" w:rsidP="000C2E1B">
            <w:pPr>
              <w:rPr>
                <w:b/>
                <w:sz w:val="20"/>
                <w:szCs w:val="20"/>
              </w:rPr>
            </w:pPr>
            <w:r w:rsidRPr="004E4842">
              <w:rPr>
                <w:b/>
                <w:sz w:val="20"/>
                <w:szCs w:val="20"/>
                <w:lang w:val="kk-KZ"/>
              </w:rPr>
              <w:t>Пәннің мақсаты</w:t>
            </w:r>
          </w:p>
        </w:tc>
        <w:tc>
          <w:tcPr>
            <w:tcW w:w="5367"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C54FE5">
            <w:pPr>
              <w:jc w:val="center"/>
              <w:rPr>
                <w:b/>
                <w:sz w:val="16"/>
                <w:szCs w:val="16"/>
                <w:lang w:val="kk-KZ"/>
              </w:rPr>
            </w:pPr>
          </w:p>
        </w:tc>
        <w:tc>
          <w:tcPr>
            <w:tcW w:w="2544" w:type="dxa"/>
            <w:gridSpan w:val="2"/>
            <w:shd w:val="clear" w:color="auto" w:fill="auto"/>
          </w:tcPr>
          <w:p w14:paraId="33C2C14C" w14:textId="05557938" w:rsidR="00A02A85" w:rsidRPr="00C54FE5" w:rsidRDefault="009D449C" w:rsidP="006D6F87">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931DE8" w:rsidRPr="00C54FE5" w14:paraId="0EDC5837" w14:textId="77777777" w:rsidTr="002D121B">
        <w:trPr>
          <w:trHeight w:val="176"/>
        </w:trPr>
        <w:tc>
          <w:tcPr>
            <w:tcW w:w="2260" w:type="dxa"/>
            <w:vMerge w:val="restart"/>
            <w:shd w:val="clear" w:color="auto" w:fill="auto"/>
          </w:tcPr>
          <w:p w14:paraId="3E3B4CEA" w14:textId="36947E74" w:rsidR="00BF6CA9" w:rsidRPr="007B1063" w:rsidRDefault="007B1063" w:rsidP="00BF6CA9">
            <w:pPr>
              <w:spacing w:before="100" w:beforeAutospacing="1" w:after="100" w:afterAutospacing="1"/>
              <w:jc w:val="both"/>
              <w:rPr>
                <w:color w:val="000000"/>
                <w:sz w:val="20"/>
                <w:szCs w:val="20"/>
              </w:rPr>
            </w:pPr>
            <w:r w:rsidRPr="007B1063">
              <w:rPr>
                <w:color w:val="000000"/>
                <w:sz w:val="20"/>
                <w:szCs w:val="20"/>
              </w:rPr>
              <w:t xml:space="preserve">Студенттерге инженерлік құрылғылардың графикалық интерфейсін құру үшін визуалды бағдарламалау негіздерін үйрету. Визуалды бағдарламалаудың функционалдық ерекшеліктері; визуалды бағдарламалауы бар бағдарламалық орталар; LABVIEW-де бағдарламалау; виртуалды құралдарды құру технологиясы; LABVIEW графикалық ортасының негізгі функциялары; массивтер, кластерлер және жолдар; графикалық мәліметтер операциялары; циклдар мен тізбектіліктер; таңдау құрылымдары; оқиға деректерін өңдеу </w:t>
            </w:r>
            <w:r w:rsidRPr="007B1063">
              <w:rPr>
                <w:color w:val="000000"/>
                <w:sz w:val="20"/>
                <w:szCs w:val="20"/>
              </w:rPr>
              <w:lastRenderedPageBreak/>
              <w:t>құрылымдары; құрылғылардың өзара әрекеттесу интерфейстері.</w:t>
            </w:r>
          </w:p>
          <w:p w14:paraId="764CCBDD" w14:textId="6A2C3D5F" w:rsidR="00A02A85" w:rsidRPr="007B1063" w:rsidRDefault="00A02A85" w:rsidP="00BF6CA9">
            <w:pPr>
              <w:jc w:val="both"/>
              <w:rPr>
                <w:color w:val="000000"/>
                <w:sz w:val="20"/>
                <w:szCs w:val="20"/>
              </w:rPr>
            </w:pPr>
          </w:p>
        </w:tc>
        <w:tc>
          <w:tcPr>
            <w:tcW w:w="5367" w:type="dxa"/>
            <w:gridSpan w:val="5"/>
            <w:vMerge w:val="restart"/>
            <w:shd w:val="clear" w:color="auto" w:fill="auto"/>
          </w:tcPr>
          <w:p w14:paraId="5879C474" w14:textId="55CF6B88" w:rsidR="00A02A85" w:rsidRPr="00C54FE5" w:rsidRDefault="00C54FE5" w:rsidP="00C54FE5">
            <w:pPr>
              <w:pStyle w:val="afe"/>
              <w:tabs>
                <w:tab w:val="left" w:pos="166"/>
              </w:tabs>
              <w:ind w:left="0"/>
              <w:jc w:val="both"/>
              <w:rPr>
                <w:color w:val="FF0000"/>
                <w:sz w:val="20"/>
                <w:szCs w:val="20"/>
                <w:lang w:val="kk-KZ"/>
              </w:rPr>
            </w:pPr>
            <w:r w:rsidRPr="008734FB">
              <w:rPr>
                <w:color w:val="000000" w:themeColor="text1"/>
                <w:sz w:val="20"/>
                <w:szCs w:val="20"/>
                <w:lang w:val="kk-KZ"/>
              </w:rPr>
              <w:lastRenderedPageBreak/>
              <w:t>1.</w:t>
            </w:r>
            <w:r w:rsidRPr="008734FB">
              <w:rPr>
                <w:color w:val="000000" w:themeColor="text1"/>
                <w:sz w:val="16"/>
                <w:szCs w:val="16"/>
                <w:lang w:val="kk-KZ"/>
              </w:rPr>
              <w:t xml:space="preserve"> </w:t>
            </w:r>
            <w:r>
              <w:rPr>
                <w:sz w:val="20"/>
                <w:szCs w:val="20"/>
                <w:lang w:val="kk-KZ"/>
              </w:rPr>
              <w:t>Ф</w:t>
            </w:r>
            <w:r w:rsidRPr="008734FB">
              <w:rPr>
                <w:sz w:val="20"/>
                <w:szCs w:val="20"/>
                <w:lang w:val="kk-KZ"/>
              </w:rPr>
              <w:t>изикалық тәжірибелерді</w:t>
            </w:r>
            <w:r>
              <w:rPr>
                <w:sz w:val="20"/>
                <w:szCs w:val="20"/>
                <w:lang w:val="kk-KZ"/>
              </w:rPr>
              <w:t xml:space="preserve"> жүргізуде</w:t>
            </w:r>
            <w:r w:rsidRPr="008734FB">
              <w:rPr>
                <w:sz w:val="20"/>
                <w:szCs w:val="20"/>
                <w:lang w:val="kk-KZ"/>
              </w:rPr>
              <w:t xml:space="preserve"> компьютерлік модельдеудің заманауи әдістерін, </w:t>
            </w:r>
            <w:r w:rsidR="00473A42">
              <w:rPr>
                <w:sz w:val="20"/>
                <w:szCs w:val="20"/>
                <w:lang w:val="kk-KZ"/>
              </w:rPr>
              <w:t xml:space="preserve">инженерлік құрылғылардың </w:t>
            </w:r>
            <w:r w:rsidRPr="008734FB">
              <w:rPr>
                <w:sz w:val="20"/>
                <w:szCs w:val="20"/>
                <w:lang w:val="kk-KZ"/>
              </w:rPr>
              <w:t xml:space="preserve">аналогтық </w:t>
            </w:r>
            <w:r>
              <w:rPr>
                <w:sz w:val="20"/>
                <w:szCs w:val="20"/>
                <w:lang w:val="kk-KZ"/>
              </w:rPr>
              <w:t xml:space="preserve">және цифрлық </w:t>
            </w:r>
            <w:r w:rsidRPr="008734FB">
              <w:rPr>
                <w:sz w:val="20"/>
                <w:szCs w:val="20"/>
                <w:lang w:val="kk-KZ"/>
              </w:rPr>
              <w:t xml:space="preserve">бөлігін құрудың жалпы принциптерін, зерттеу объектісіне қатысты  </w:t>
            </w:r>
            <w:r>
              <w:rPr>
                <w:sz w:val="20"/>
                <w:szCs w:val="20"/>
                <w:lang w:val="kk-KZ"/>
              </w:rPr>
              <w:t xml:space="preserve">құрылғыларды басқару үшін мәліметтерді талдау мен өлшеу жүргізуге қажетті </w:t>
            </w:r>
            <w:r w:rsidR="00473A42">
              <w:rPr>
                <w:sz w:val="20"/>
                <w:szCs w:val="20"/>
                <w:lang w:val="kk-KZ"/>
              </w:rPr>
              <w:t>визуалдық</w:t>
            </w:r>
            <w:r>
              <w:rPr>
                <w:sz w:val="20"/>
                <w:szCs w:val="20"/>
                <w:lang w:val="kk-KZ"/>
              </w:rPr>
              <w:t xml:space="preserve"> </w:t>
            </w:r>
            <w:r w:rsidR="00473A42">
              <w:rPr>
                <w:sz w:val="20"/>
                <w:szCs w:val="20"/>
                <w:lang w:val="kk-KZ"/>
              </w:rPr>
              <w:t>бағдарламалау</w:t>
            </w:r>
            <w:r>
              <w:rPr>
                <w:sz w:val="20"/>
                <w:szCs w:val="20"/>
                <w:lang w:val="kk-KZ"/>
              </w:rPr>
              <w:t xml:space="preserve"> орта</w:t>
            </w:r>
            <w:r w:rsidR="00BA6143">
              <w:rPr>
                <w:sz w:val="20"/>
                <w:szCs w:val="20"/>
                <w:lang w:val="kk-KZ"/>
              </w:rPr>
              <w:t>ларын</w:t>
            </w:r>
            <w:r>
              <w:rPr>
                <w:sz w:val="20"/>
                <w:szCs w:val="20"/>
                <w:lang w:val="kk-KZ"/>
              </w:rPr>
              <w:t xml:space="preserve"> және </w:t>
            </w:r>
            <w:r w:rsidRPr="008734FB">
              <w:rPr>
                <w:sz w:val="20"/>
                <w:szCs w:val="20"/>
                <w:lang w:val="kk-KZ"/>
              </w:rPr>
              <w:t xml:space="preserve">LabVIEW (виртуалды құрылғы құру ортасы зертханасы) </w:t>
            </w:r>
            <w:r w:rsidR="00626D7F">
              <w:rPr>
                <w:sz w:val="20"/>
                <w:szCs w:val="20"/>
                <w:lang w:val="kk-KZ"/>
              </w:rPr>
              <w:t>визуалды бағдарламалау</w:t>
            </w:r>
            <w:r w:rsidRPr="008734FB">
              <w:rPr>
                <w:sz w:val="20"/>
                <w:szCs w:val="20"/>
                <w:lang w:val="kk-KZ"/>
              </w:rPr>
              <w:t xml:space="preserve"> ортасының негізгі бағдарламалау әдістерін</w:t>
            </w:r>
            <w:r>
              <w:rPr>
                <w:sz w:val="20"/>
                <w:szCs w:val="20"/>
                <w:lang w:val="kk-KZ"/>
              </w:rPr>
              <w:t xml:space="preserve"> біліп шығады; </w:t>
            </w:r>
            <w:r w:rsidRPr="008734FB">
              <w:rPr>
                <w:sz w:val="20"/>
                <w:szCs w:val="20"/>
                <w:lang w:val="kk-KZ"/>
              </w:rPr>
              <w:t xml:space="preserve"> </w:t>
            </w:r>
          </w:p>
        </w:tc>
        <w:tc>
          <w:tcPr>
            <w:tcW w:w="2544" w:type="dxa"/>
            <w:gridSpan w:val="2"/>
            <w:shd w:val="clear" w:color="auto" w:fill="auto"/>
          </w:tcPr>
          <w:p w14:paraId="5272881B" w14:textId="505407FE" w:rsidR="00A02A85" w:rsidRPr="006C0D63" w:rsidRDefault="00C54FE5" w:rsidP="006C0D63">
            <w:pPr>
              <w:jc w:val="both"/>
              <w:rPr>
                <w:sz w:val="20"/>
                <w:szCs w:val="20"/>
                <w:lang w:val="kk-KZ"/>
              </w:rPr>
            </w:pPr>
            <w:r w:rsidRPr="006C0D63">
              <w:rPr>
                <w:sz w:val="20"/>
                <w:szCs w:val="20"/>
              </w:rPr>
              <w:t xml:space="preserve">1.1 </w:t>
            </w:r>
            <w:r w:rsidR="00473A42">
              <w:rPr>
                <w:sz w:val="20"/>
                <w:szCs w:val="20"/>
                <w:lang w:val="kk-KZ"/>
              </w:rPr>
              <w:t>Визуалды</w:t>
            </w:r>
            <w:r w:rsidRPr="006C0D63">
              <w:rPr>
                <w:sz w:val="20"/>
                <w:szCs w:val="20"/>
              </w:rPr>
              <w:t xml:space="preserve"> программалау теоремалары мен негізгі ұғымдар</w:t>
            </w:r>
          </w:p>
        </w:tc>
      </w:tr>
      <w:tr w:rsidR="00931DE8" w:rsidRPr="00D17785" w14:paraId="23C41C40" w14:textId="77777777" w:rsidTr="002D121B">
        <w:trPr>
          <w:trHeight w:val="176"/>
        </w:trPr>
        <w:tc>
          <w:tcPr>
            <w:tcW w:w="2260" w:type="dxa"/>
            <w:vMerge/>
          </w:tcPr>
          <w:p w14:paraId="3630F8BE" w14:textId="77777777" w:rsidR="00A02A85" w:rsidRPr="008F66D7" w:rsidRDefault="00A02A85" w:rsidP="00B77F6B">
            <w:pPr>
              <w:jc w:val="both"/>
              <w:rPr>
                <w:b/>
                <w:sz w:val="20"/>
                <w:szCs w:val="20"/>
                <w:lang w:val="kk-KZ"/>
              </w:rPr>
            </w:pPr>
          </w:p>
        </w:tc>
        <w:tc>
          <w:tcPr>
            <w:tcW w:w="5367" w:type="dxa"/>
            <w:gridSpan w:val="5"/>
            <w:vMerge/>
          </w:tcPr>
          <w:p w14:paraId="0FC364CC" w14:textId="77777777" w:rsidR="00A02A85" w:rsidRPr="008F66D7" w:rsidRDefault="00A02A85" w:rsidP="00B77F6B">
            <w:pPr>
              <w:jc w:val="both"/>
              <w:rPr>
                <w:sz w:val="20"/>
                <w:szCs w:val="20"/>
                <w:lang w:val="kk-KZ"/>
              </w:rPr>
            </w:pPr>
          </w:p>
        </w:tc>
        <w:tc>
          <w:tcPr>
            <w:tcW w:w="2544" w:type="dxa"/>
            <w:gridSpan w:val="2"/>
            <w:shd w:val="clear" w:color="auto" w:fill="auto"/>
          </w:tcPr>
          <w:p w14:paraId="55FE9C6E" w14:textId="7F16BE21" w:rsidR="00A02A85" w:rsidRPr="00C54FE5" w:rsidRDefault="00C54FE5" w:rsidP="00B77F6B">
            <w:pPr>
              <w:jc w:val="both"/>
              <w:rPr>
                <w:sz w:val="20"/>
                <w:szCs w:val="20"/>
                <w:lang w:val="kk-KZ"/>
              </w:rPr>
            </w:pPr>
            <w:r w:rsidRPr="00D959A8">
              <w:rPr>
                <w:sz w:val="20"/>
                <w:szCs w:val="20"/>
                <w:lang w:val="kk-KZ"/>
              </w:rPr>
              <w:t>1.2 Ви</w:t>
            </w:r>
            <w:r w:rsidR="00626D7F">
              <w:rPr>
                <w:sz w:val="20"/>
                <w:szCs w:val="20"/>
                <w:lang w:val="kk-KZ"/>
              </w:rPr>
              <w:t>зуалды</w:t>
            </w:r>
            <w:r w:rsidRPr="00D959A8">
              <w:rPr>
                <w:sz w:val="20"/>
                <w:szCs w:val="20"/>
                <w:lang w:val="kk-KZ"/>
              </w:rPr>
              <w:t xml:space="preserve"> құрылғыны өңдеудің негізгі с</w:t>
            </w:r>
            <w:r>
              <w:rPr>
                <w:sz w:val="20"/>
                <w:szCs w:val="20"/>
                <w:lang w:val="kk-KZ"/>
              </w:rPr>
              <w:t>интаксистері</w:t>
            </w:r>
          </w:p>
        </w:tc>
      </w:tr>
      <w:tr w:rsidR="00931DE8" w:rsidRPr="00D17785" w14:paraId="5932BD0F" w14:textId="77777777" w:rsidTr="002D121B">
        <w:trPr>
          <w:trHeight w:val="88"/>
        </w:trPr>
        <w:tc>
          <w:tcPr>
            <w:tcW w:w="2260" w:type="dxa"/>
            <w:vMerge/>
          </w:tcPr>
          <w:p w14:paraId="067C6DC4" w14:textId="77777777" w:rsidR="00A02A85" w:rsidRPr="00C54FE5" w:rsidRDefault="00A02A85" w:rsidP="00B77F6B">
            <w:pPr>
              <w:widowControl w:val="0"/>
              <w:pBdr>
                <w:top w:val="nil"/>
                <w:left w:val="nil"/>
                <w:bottom w:val="nil"/>
                <w:right w:val="nil"/>
                <w:between w:val="nil"/>
              </w:pBdr>
              <w:spacing w:line="276" w:lineRule="auto"/>
              <w:rPr>
                <w:b/>
                <w:sz w:val="20"/>
                <w:szCs w:val="20"/>
                <w:lang w:val="kk-KZ"/>
              </w:rPr>
            </w:pPr>
          </w:p>
        </w:tc>
        <w:tc>
          <w:tcPr>
            <w:tcW w:w="5367" w:type="dxa"/>
            <w:gridSpan w:val="5"/>
            <w:vMerge w:val="restart"/>
            <w:shd w:val="clear" w:color="auto" w:fill="auto"/>
          </w:tcPr>
          <w:p w14:paraId="6E8BBBC9" w14:textId="2AE97468" w:rsidR="00A02A85" w:rsidRPr="00C54FE5" w:rsidRDefault="00A02A85" w:rsidP="00B77F6B">
            <w:pPr>
              <w:jc w:val="both"/>
              <w:rPr>
                <w:sz w:val="20"/>
                <w:szCs w:val="20"/>
                <w:lang w:val="kk-KZ"/>
              </w:rPr>
            </w:pPr>
            <w:r w:rsidRPr="00C54FE5">
              <w:rPr>
                <w:sz w:val="20"/>
                <w:szCs w:val="20"/>
                <w:lang w:val="kk-KZ"/>
              </w:rPr>
              <w:t>2.</w:t>
            </w:r>
            <w:r w:rsidR="00473A42">
              <w:rPr>
                <w:sz w:val="20"/>
                <w:szCs w:val="20"/>
                <w:lang w:val="kk-KZ"/>
              </w:rPr>
              <w:t xml:space="preserve"> Өндірістік электроника және басқару жүйелері</w:t>
            </w:r>
            <w:r w:rsidR="00C54FE5" w:rsidRPr="000D30B2">
              <w:rPr>
                <w:sz w:val="20"/>
                <w:szCs w:val="20"/>
                <w:lang w:val="kk-KZ"/>
              </w:rPr>
              <w:t xml:space="preserve"> қондырғылары, түйіндері мен элементтерін құрудың схемотехникалық әдістерін және олардың жұмыс жасау принциптерін қолдануды, сонымен қоса әр түрлі аналогтық және цифрлық электронды қондырғыларды жобалауды үйренеді;</w:t>
            </w:r>
          </w:p>
        </w:tc>
        <w:tc>
          <w:tcPr>
            <w:tcW w:w="2544" w:type="dxa"/>
            <w:gridSpan w:val="2"/>
            <w:shd w:val="clear" w:color="auto" w:fill="auto"/>
          </w:tcPr>
          <w:p w14:paraId="01B00815" w14:textId="6CC04249" w:rsidR="00A02A85" w:rsidRPr="00C54FE5" w:rsidRDefault="00A02A85" w:rsidP="00B77F6B">
            <w:pPr>
              <w:pBdr>
                <w:top w:val="nil"/>
                <w:left w:val="nil"/>
                <w:bottom w:val="nil"/>
                <w:right w:val="nil"/>
                <w:between w:val="nil"/>
              </w:pBdr>
              <w:jc w:val="both"/>
              <w:rPr>
                <w:color w:val="000000"/>
                <w:sz w:val="20"/>
                <w:szCs w:val="20"/>
                <w:lang w:val="kk-KZ"/>
              </w:rPr>
            </w:pPr>
            <w:r w:rsidRPr="00C54FE5">
              <w:rPr>
                <w:color w:val="000000"/>
                <w:sz w:val="20"/>
                <w:szCs w:val="20"/>
                <w:lang w:val="kk-KZ"/>
              </w:rPr>
              <w:t>2.1</w:t>
            </w:r>
            <w:r w:rsidR="00C54FE5">
              <w:rPr>
                <w:color w:val="000000"/>
                <w:sz w:val="20"/>
                <w:szCs w:val="20"/>
                <w:lang w:val="kk-KZ"/>
              </w:rPr>
              <w:t xml:space="preserve"> </w:t>
            </w:r>
            <w:r w:rsidR="00473A42">
              <w:rPr>
                <w:color w:val="000000"/>
                <w:sz w:val="20"/>
                <w:szCs w:val="20"/>
                <w:lang w:val="kk-KZ"/>
              </w:rPr>
              <w:t xml:space="preserve">Өндірістік электроника және басқару жүйелері </w:t>
            </w:r>
            <w:r w:rsidR="00C54FE5" w:rsidRPr="000D30B2">
              <w:rPr>
                <w:color w:val="000000"/>
                <w:sz w:val="20"/>
                <w:szCs w:val="20"/>
                <w:lang w:val="kk-KZ"/>
              </w:rPr>
              <w:t>қондырғылары үшін ви</w:t>
            </w:r>
            <w:r w:rsidR="00626D7F">
              <w:rPr>
                <w:color w:val="000000"/>
                <w:sz w:val="20"/>
                <w:szCs w:val="20"/>
                <w:lang w:val="kk-KZ"/>
              </w:rPr>
              <w:t>зуалды</w:t>
            </w:r>
            <w:r w:rsidR="00C54FE5" w:rsidRPr="000D30B2">
              <w:rPr>
                <w:color w:val="000000"/>
                <w:sz w:val="20"/>
                <w:szCs w:val="20"/>
                <w:lang w:val="kk-KZ"/>
              </w:rPr>
              <w:t xml:space="preserve"> қондырғы құрудың схемотехникалық әдістері</w:t>
            </w:r>
          </w:p>
        </w:tc>
      </w:tr>
      <w:tr w:rsidR="00931DE8" w:rsidRPr="00D17785" w14:paraId="6FD9613F" w14:textId="77777777" w:rsidTr="002D121B">
        <w:trPr>
          <w:trHeight w:val="88"/>
        </w:trPr>
        <w:tc>
          <w:tcPr>
            <w:tcW w:w="2260" w:type="dxa"/>
            <w:vMerge/>
          </w:tcPr>
          <w:p w14:paraId="0A8BC178" w14:textId="77777777" w:rsidR="00A02A85" w:rsidRPr="00C54FE5" w:rsidRDefault="00A02A85" w:rsidP="00B77F6B">
            <w:pPr>
              <w:widowControl w:val="0"/>
              <w:pBdr>
                <w:top w:val="nil"/>
                <w:left w:val="nil"/>
                <w:bottom w:val="nil"/>
                <w:right w:val="nil"/>
                <w:between w:val="nil"/>
              </w:pBdr>
              <w:spacing w:line="276" w:lineRule="auto"/>
              <w:rPr>
                <w:b/>
                <w:sz w:val="20"/>
                <w:szCs w:val="20"/>
                <w:lang w:val="kk-KZ"/>
              </w:rPr>
            </w:pPr>
          </w:p>
        </w:tc>
        <w:tc>
          <w:tcPr>
            <w:tcW w:w="5367" w:type="dxa"/>
            <w:gridSpan w:val="5"/>
            <w:vMerge/>
          </w:tcPr>
          <w:p w14:paraId="2E89DAFB" w14:textId="77777777" w:rsidR="00A02A85" w:rsidRPr="00C54FE5" w:rsidRDefault="00A02A85" w:rsidP="00B77F6B">
            <w:pPr>
              <w:jc w:val="both"/>
              <w:rPr>
                <w:sz w:val="20"/>
                <w:szCs w:val="20"/>
                <w:lang w:val="kk-KZ"/>
              </w:rPr>
            </w:pPr>
          </w:p>
        </w:tc>
        <w:tc>
          <w:tcPr>
            <w:tcW w:w="2544" w:type="dxa"/>
            <w:gridSpan w:val="2"/>
            <w:shd w:val="clear" w:color="auto" w:fill="auto"/>
          </w:tcPr>
          <w:p w14:paraId="640FAC51" w14:textId="36A551BA" w:rsidR="00C54FE5" w:rsidRPr="000D30B2" w:rsidRDefault="00A02A85" w:rsidP="00C54FE5">
            <w:pPr>
              <w:pBdr>
                <w:top w:val="nil"/>
                <w:left w:val="nil"/>
                <w:bottom w:val="nil"/>
                <w:right w:val="nil"/>
                <w:between w:val="nil"/>
              </w:pBdr>
              <w:jc w:val="both"/>
              <w:rPr>
                <w:color w:val="000000"/>
                <w:sz w:val="20"/>
                <w:szCs w:val="20"/>
                <w:lang w:val="kk-KZ"/>
              </w:rPr>
            </w:pPr>
            <w:r w:rsidRPr="00C54FE5">
              <w:rPr>
                <w:color w:val="000000"/>
                <w:sz w:val="20"/>
                <w:szCs w:val="20"/>
                <w:lang w:val="kk-KZ"/>
              </w:rPr>
              <w:t>2.2</w:t>
            </w:r>
            <w:r w:rsidR="00C54FE5">
              <w:rPr>
                <w:color w:val="000000"/>
                <w:sz w:val="20"/>
                <w:szCs w:val="20"/>
                <w:lang w:val="kk-KZ"/>
              </w:rPr>
              <w:t xml:space="preserve"> </w:t>
            </w:r>
            <w:r w:rsidR="00473A42">
              <w:rPr>
                <w:color w:val="000000"/>
                <w:sz w:val="20"/>
                <w:szCs w:val="20"/>
                <w:lang w:val="kk-KZ"/>
              </w:rPr>
              <w:t xml:space="preserve"> Цифрлық</w:t>
            </w:r>
            <w:r w:rsidR="00626D7F">
              <w:rPr>
                <w:color w:val="000000"/>
                <w:sz w:val="20"/>
                <w:szCs w:val="20"/>
                <w:lang w:val="kk-KZ"/>
              </w:rPr>
              <w:t xml:space="preserve"> және аналогтық</w:t>
            </w:r>
            <w:r w:rsidR="00473A42">
              <w:rPr>
                <w:color w:val="000000"/>
                <w:sz w:val="20"/>
                <w:szCs w:val="20"/>
                <w:lang w:val="kk-KZ"/>
              </w:rPr>
              <w:t xml:space="preserve"> қондырғыларды визуалды бағдарламалау ортасында жасау</w:t>
            </w:r>
          </w:p>
          <w:p w14:paraId="79A2A679" w14:textId="485294D7" w:rsidR="00A02A85" w:rsidRPr="00C54FE5" w:rsidRDefault="00A02A85" w:rsidP="00B77F6B">
            <w:pPr>
              <w:pBdr>
                <w:top w:val="nil"/>
                <w:left w:val="nil"/>
                <w:bottom w:val="nil"/>
                <w:right w:val="nil"/>
                <w:between w:val="nil"/>
              </w:pBdr>
              <w:jc w:val="both"/>
              <w:rPr>
                <w:color w:val="000000"/>
                <w:sz w:val="20"/>
                <w:szCs w:val="20"/>
                <w:lang w:val="kk-KZ"/>
              </w:rPr>
            </w:pPr>
          </w:p>
        </w:tc>
      </w:tr>
      <w:tr w:rsidR="00931DE8" w:rsidRPr="00D17785" w14:paraId="3950734B" w14:textId="77777777" w:rsidTr="002D121B">
        <w:trPr>
          <w:trHeight w:val="96"/>
        </w:trPr>
        <w:tc>
          <w:tcPr>
            <w:tcW w:w="2260" w:type="dxa"/>
            <w:vMerge/>
          </w:tcPr>
          <w:p w14:paraId="7A6DE0DD" w14:textId="77777777" w:rsidR="00A02A85" w:rsidRPr="00C54FE5"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67" w:type="dxa"/>
            <w:gridSpan w:val="5"/>
            <w:vMerge w:val="restart"/>
            <w:shd w:val="clear" w:color="auto" w:fill="auto"/>
          </w:tcPr>
          <w:p w14:paraId="6458780B" w14:textId="43440F08" w:rsidR="00A02A85" w:rsidRPr="00C54FE5" w:rsidRDefault="00A02A85" w:rsidP="00B77F6B">
            <w:pPr>
              <w:jc w:val="both"/>
              <w:rPr>
                <w:sz w:val="20"/>
                <w:szCs w:val="20"/>
                <w:lang w:val="kk-KZ"/>
              </w:rPr>
            </w:pPr>
            <w:r w:rsidRPr="003F2DC5">
              <w:rPr>
                <w:sz w:val="20"/>
                <w:szCs w:val="20"/>
              </w:rPr>
              <w:t>3.</w:t>
            </w:r>
            <w:r w:rsidR="00C54FE5">
              <w:rPr>
                <w:sz w:val="20"/>
                <w:szCs w:val="20"/>
                <w:lang w:val="kk-KZ"/>
              </w:rPr>
              <w:t xml:space="preserve"> </w:t>
            </w:r>
            <w:r w:rsidR="00473A42">
              <w:rPr>
                <w:sz w:val="20"/>
                <w:szCs w:val="20"/>
                <w:lang w:val="kk-KZ"/>
              </w:rPr>
              <w:t>Визуалды бағдарламалау ортасында</w:t>
            </w:r>
            <w:r w:rsidR="00C54FE5">
              <w:rPr>
                <w:sz w:val="20"/>
                <w:szCs w:val="20"/>
              </w:rPr>
              <w:t xml:space="preserve"> программа жазуды үйренеді;</w:t>
            </w:r>
          </w:p>
        </w:tc>
        <w:tc>
          <w:tcPr>
            <w:tcW w:w="2544" w:type="dxa"/>
            <w:gridSpan w:val="2"/>
            <w:shd w:val="clear" w:color="auto" w:fill="auto"/>
          </w:tcPr>
          <w:p w14:paraId="31021E48" w14:textId="3F403122" w:rsidR="00A02A85" w:rsidRPr="00473A42" w:rsidRDefault="00A02A85" w:rsidP="00B77F6B">
            <w:pPr>
              <w:pBdr>
                <w:top w:val="nil"/>
                <w:left w:val="nil"/>
                <w:bottom w:val="nil"/>
                <w:right w:val="nil"/>
                <w:between w:val="nil"/>
              </w:pBdr>
              <w:jc w:val="both"/>
              <w:rPr>
                <w:color w:val="000000"/>
                <w:sz w:val="20"/>
                <w:szCs w:val="20"/>
                <w:lang w:val="kk-KZ"/>
              </w:rPr>
            </w:pPr>
            <w:r w:rsidRPr="00C54FE5">
              <w:rPr>
                <w:color w:val="000000"/>
                <w:sz w:val="20"/>
                <w:szCs w:val="20"/>
                <w:lang w:val="kk-KZ"/>
              </w:rPr>
              <w:t>3.1</w:t>
            </w:r>
            <w:r w:rsidR="00473A42">
              <w:rPr>
                <w:color w:val="000000"/>
                <w:sz w:val="20"/>
                <w:szCs w:val="20"/>
                <w:lang w:val="kk-KZ"/>
              </w:rPr>
              <w:t xml:space="preserve">Инженерлік құрылғыларды </w:t>
            </w:r>
            <w:r w:rsidR="00473A42" w:rsidRPr="00473A42">
              <w:rPr>
                <w:color w:val="000000"/>
                <w:sz w:val="20"/>
                <w:szCs w:val="20"/>
                <w:lang w:val="kk-KZ"/>
              </w:rPr>
              <w:t>LabVIEW</w:t>
            </w:r>
            <w:r w:rsidR="00473A42">
              <w:rPr>
                <w:color w:val="000000"/>
                <w:sz w:val="20"/>
                <w:szCs w:val="20"/>
                <w:lang w:val="kk-KZ"/>
              </w:rPr>
              <w:t xml:space="preserve"> бағдарламалау ортасымен интеграциялау</w:t>
            </w:r>
          </w:p>
        </w:tc>
      </w:tr>
      <w:tr w:rsidR="00931DE8" w:rsidRPr="003F2DC5" w14:paraId="219BA814" w14:textId="77777777" w:rsidTr="002D121B">
        <w:trPr>
          <w:trHeight w:val="96"/>
        </w:trPr>
        <w:tc>
          <w:tcPr>
            <w:tcW w:w="2260" w:type="dxa"/>
            <w:vMerge/>
          </w:tcPr>
          <w:p w14:paraId="5E63D47E" w14:textId="77777777" w:rsidR="00A02A85" w:rsidRPr="00C54FE5"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67" w:type="dxa"/>
            <w:gridSpan w:val="5"/>
            <w:vMerge/>
          </w:tcPr>
          <w:p w14:paraId="36DBD438" w14:textId="77777777" w:rsidR="00A02A85" w:rsidRPr="00C54FE5" w:rsidRDefault="00A02A85" w:rsidP="00B77F6B">
            <w:pPr>
              <w:jc w:val="both"/>
              <w:rPr>
                <w:sz w:val="20"/>
                <w:szCs w:val="20"/>
                <w:lang w:val="kk-KZ"/>
              </w:rPr>
            </w:pPr>
          </w:p>
        </w:tc>
        <w:tc>
          <w:tcPr>
            <w:tcW w:w="2544" w:type="dxa"/>
            <w:gridSpan w:val="2"/>
            <w:shd w:val="clear" w:color="auto" w:fill="auto"/>
          </w:tcPr>
          <w:p w14:paraId="2A693825" w14:textId="4E6BFC4B" w:rsidR="00A02A85" w:rsidRPr="00473A42" w:rsidRDefault="00A02A85" w:rsidP="00B77F6B">
            <w:pPr>
              <w:pBdr>
                <w:top w:val="nil"/>
                <w:left w:val="nil"/>
                <w:bottom w:val="nil"/>
                <w:right w:val="nil"/>
                <w:between w:val="nil"/>
              </w:pBdr>
              <w:jc w:val="both"/>
              <w:rPr>
                <w:color w:val="000000"/>
                <w:sz w:val="20"/>
                <w:szCs w:val="20"/>
                <w:lang w:val="kk-KZ"/>
              </w:rPr>
            </w:pPr>
            <w:r w:rsidRPr="003F2DC5">
              <w:rPr>
                <w:color w:val="000000"/>
                <w:sz w:val="20"/>
                <w:szCs w:val="20"/>
              </w:rPr>
              <w:t>3.2</w:t>
            </w:r>
            <w:r w:rsidR="00C54FE5">
              <w:rPr>
                <w:color w:val="000000"/>
                <w:sz w:val="20"/>
                <w:szCs w:val="20"/>
                <w:lang w:val="kk-KZ"/>
              </w:rPr>
              <w:t xml:space="preserve"> </w:t>
            </w:r>
            <w:r w:rsidR="00C54FE5">
              <w:rPr>
                <w:color w:val="000000"/>
                <w:sz w:val="20"/>
                <w:szCs w:val="20"/>
                <w:lang w:val="en-US"/>
              </w:rPr>
              <w:t>LabVIEW</w:t>
            </w:r>
            <w:r w:rsidR="00C54FE5">
              <w:rPr>
                <w:color w:val="000000"/>
                <w:sz w:val="20"/>
                <w:szCs w:val="20"/>
              </w:rPr>
              <w:t xml:space="preserve"> программалау ортасында басқа да программаларды</w:t>
            </w:r>
            <w:r w:rsidR="00473A42">
              <w:rPr>
                <w:color w:val="000000"/>
                <w:sz w:val="20"/>
                <w:szCs w:val="20"/>
                <w:lang w:val="kk-KZ"/>
              </w:rPr>
              <w:t>ң өзара әрекеттесу интерфейстері</w:t>
            </w:r>
          </w:p>
        </w:tc>
      </w:tr>
      <w:tr w:rsidR="00931DE8" w:rsidRPr="003F2DC5" w14:paraId="0401B6E3" w14:textId="77777777" w:rsidTr="002D121B">
        <w:trPr>
          <w:trHeight w:val="88"/>
        </w:trPr>
        <w:tc>
          <w:tcPr>
            <w:tcW w:w="2260" w:type="dxa"/>
            <w:vMerge/>
          </w:tcPr>
          <w:p w14:paraId="1BFECDCB" w14:textId="77777777" w:rsidR="00A02A85" w:rsidRPr="003F2DC5" w:rsidRDefault="00A02A85" w:rsidP="00B77F6B">
            <w:pPr>
              <w:widowControl w:val="0"/>
              <w:pBdr>
                <w:top w:val="nil"/>
                <w:left w:val="nil"/>
                <w:bottom w:val="nil"/>
                <w:right w:val="nil"/>
                <w:between w:val="nil"/>
              </w:pBdr>
              <w:spacing w:line="276" w:lineRule="auto"/>
              <w:rPr>
                <w:b/>
                <w:color w:val="000000"/>
                <w:sz w:val="20"/>
                <w:szCs w:val="20"/>
              </w:rPr>
            </w:pPr>
          </w:p>
        </w:tc>
        <w:tc>
          <w:tcPr>
            <w:tcW w:w="5367" w:type="dxa"/>
            <w:gridSpan w:val="5"/>
            <w:vMerge w:val="restart"/>
            <w:shd w:val="clear" w:color="auto" w:fill="auto"/>
          </w:tcPr>
          <w:p w14:paraId="1929A304" w14:textId="320DCA77" w:rsidR="00A02A85" w:rsidRPr="00C54FE5" w:rsidRDefault="00A02A85" w:rsidP="00B77F6B">
            <w:pPr>
              <w:jc w:val="both"/>
              <w:rPr>
                <w:sz w:val="20"/>
                <w:szCs w:val="20"/>
              </w:rPr>
            </w:pPr>
            <w:r w:rsidRPr="003F2DC5">
              <w:rPr>
                <w:sz w:val="20"/>
                <w:szCs w:val="20"/>
              </w:rPr>
              <w:t>4.</w:t>
            </w:r>
            <w:r w:rsidR="00C54FE5">
              <w:rPr>
                <w:sz w:val="20"/>
                <w:szCs w:val="20"/>
                <w:lang w:val="kk-KZ"/>
              </w:rPr>
              <w:t xml:space="preserve"> </w:t>
            </w:r>
            <w:r w:rsidR="00C54FE5">
              <w:rPr>
                <w:sz w:val="20"/>
                <w:szCs w:val="20"/>
              </w:rPr>
              <w:t>Жеке, меншікті өз виртуалды құрылғысын құруды үйренеді.</w:t>
            </w:r>
          </w:p>
        </w:tc>
        <w:tc>
          <w:tcPr>
            <w:tcW w:w="2544" w:type="dxa"/>
            <w:gridSpan w:val="2"/>
            <w:shd w:val="clear" w:color="auto" w:fill="auto"/>
          </w:tcPr>
          <w:p w14:paraId="6D5F81C1" w14:textId="4239D228" w:rsidR="00A02A85" w:rsidRPr="00C54FE5" w:rsidRDefault="00A02A85" w:rsidP="00B77F6B">
            <w:pPr>
              <w:jc w:val="both"/>
              <w:rPr>
                <w:sz w:val="20"/>
                <w:szCs w:val="20"/>
                <w:lang w:val="kk-KZ"/>
              </w:rPr>
            </w:pPr>
            <w:r w:rsidRPr="003F2DC5">
              <w:rPr>
                <w:sz w:val="20"/>
                <w:szCs w:val="20"/>
              </w:rPr>
              <w:t>4.1</w:t>
            </w:r>
            <w:r w:rsidR="00C54FE5">
              <w:rPr>
                <w:sz w:val="20"/>
                <w:szCs w:val="20"/>
              </w:rPr>
              <w:t>Зерттеу объектісіне қатысты өлшеу мен талдау жүргізу</w:t>
            </w:r>
          </w:p>
        </w:tc>
      </w:tr>
      <w:tr w:rsidR="00931DE8" w:rsidRPr="003F2DC5" w14:paraId="2D269C42" w14:textId="77777777" w:rsidTr="002D121B">
        <w:trPr>
          <w:trHeight w:val="88"/>
        </w:trPr>
        <w:tc>
          <w:tcPr>
            <w:tcW w:w="2260" w:type="dxa"/>
            <w:vMerge/>
            <w:tcBorders>
              <w:top w:val="single" w:sz="4" w:space="0" w:color="auto"/>
              <w:bottom w:val="single" w:sz="4" w:space="0" w:color="auto"/>
            </w:tcBorders>
          </w:tcPr>
          <w:p w14:paraId="50D1D9FC" w14:textId="77777777" w:rsidR="00A02A85" w:rsidRPr="003F2DC5" w:rsidRDefault="00A02A85" w:rsidP="00B77F6B">
            <w:pPr>
              <w:widowControl w:val="0"/>
              <w:pBdr>
                <w:top w:val="nil"/>
                <w:left w:val="nil"/>
                <w:bottom w:val="nil"/>
                <w:right w:val="nil"/>
                <w:between w:val="nil"/>
              </w:pBdr>
              <w:spacing w:line="276" w:lineRule="auto"/>
              <w:rPr>
                <w:b/>
                <w:color w:val="000000"/>
                <w:sz w:val="20"/>
                <w:szCs w:val="20"/>
              </w:rPr>
            </w:pPr>
          </w:p>
        </w:tc>
        <w:tc>
          <w:tcPr>
            <w:tcW w:w="5367" w:type="dxa"/>
            <w:gridSpan w:val="5"/>
            <w:vMerge/>
          </w:tcPr>
          <w:p w14:paraId="1DA4893E" w14:textId="77777777" w:rsidR="00A02A85" w:rsidRPr="003F2DC5" w:rsidRDefault="00A02A85" w:rsidP="00B77F6B">
            <w:pPr>
              <w:jc w:val="both"/>
              <w:rPr>
                <w:sz w:val="20"/>
                <w:szCs w:val="20"/>
              </w:rPr>
            </w:pPr>
          </w:p>
        </w:tc>
        <w:tc>
          <w:tcPr>
            <w:tcW w:w="2544" w:type="dxa"/>
            <w:gridSpan w:val="2"/>
            <w:shd w:val="clear" w:color="auto" w:fill="auto"/>
          </w:tcPr>
          <w:p w14:paraId="4C31CA31" w14:textId="7DA563B1" w:rsidR="00A02A85" w:rsidRPr="00626D7F" w:rsidRDefault="00A02A85" w:rsidP="00B77F6B">
            <w:pPr>
              <w:jc w:val="both"/>
              <w:rPr>
                <w:sz w:val="20"/>
                <w:szCs w:val="20"/>
                <w:lang w:val="kk-KZ"/>
              </w:rPr>
            </w:pPr>
            <w:r w:rsidRPr="003F2DC5">
              <w:rPr>
                <w:sz w:val="20"/>
                <w:szCs w:val="20"/>
              </w:rPr>
              <w:t>4.2</w:t>
            </w:r>
            <w:r w:rsidR="00626D7F">
              <w:rPr>
                <w:sz w:val="20"/>
                <w:szCs w:val="20"/>
                <w:lang w:val="kk-KZ"/>
              </w:rPr>
              <w:t>Визуалды қондырғылардан алынған мәлі</w:t>
            </w:r>
            <w:r w:rsidR="00C203BB">
              <w:rPr>
                <w:sz w:val="20"/>
                <w:szCs w:val="20"/>
                <w:lang w:val="kk-KZ"/>
              </w:rPr>
              <w:t>м</w:t>
            </w:r>
            <w:r w:rsidR="00626D7F">
              <w:rPr>
                <w:sz w:val="20"/>
                <w:szCs w:val="20"/>
                <w:lang w:val="kk-KZ"/>
              </w:rPr>
              <w:t xml:space="preserve">еттерді түрлендіру мен өңдеу және тарату. </w:t>
            </w:r>
          </w:p>
        </w:tc>
      </w:tr>
      <w:tr w:rsidR="00CF275E" w:rsidRPr="003F2DC5" w14:paraId="25E2A13A" w14:textId="77777777" w:rsidTr="002D121B">
        <w:trPr>
          <w:trHeight w:val="33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791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C05B5DF" w:rsidR="00A02A85" w:rsidRPr="003F2DC5" w:rsidRDefault="006C0D63" w:rsidP="00B77F6B">
            <w:pPr>
              <w:rPr>
                <w:b/>
                <w:sz w:val="20"/>
                <w:szCs w:val="20"/>
              </w:rPr>
            </w:pPr>
            <w:r>
              <w:rPr>
                <w:sz w:val="20"/>
                <w:szCs w:val="20"/>
                <w:lang w:val="kk-KZ"/>
              </w:rPr>
              <w:t>Жоғары математика, жалпы физика, информатика, электрлік тізбектер теориясы</w:t>
            </w:r>
          </w:p>
        </w:tc>
      </w:tr>
      <w:tr w:rsidR="00CF275E" w:rsidRPr="00D17785" w14:paraId="4C1146AC" w14:textId="77777777" w:rsidTr="002D121B">
        <w:trPr>
          <w:trHeight w:val="335"/>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7911"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ECDF24B" w:rsidR="00A02A85" w:rsidRPr="006E7724" w:rsidRDefault="006E7724" w:rsidP="00B77F6B">
            <w:pPr>
              <w:rPr>
                <w:sz w:val="20"/>
                <w:szCs w:val="20"/>
                <w:lang w:val="kk-KZ"/>
              </w:rPr>
            </w:pPr>
            <w:r>
              <w:rPr>
                <w:sz w:val="20"/>
                <w:szCs w:val="20"/>
                <w:lang w:val="kk-KZ"/>
              </w:rPr>
              <w:t>Логикалық интегралды сызбаларды бағдарламалау, ақпаратты қорғау</w:t>
            </w:r>
          </w:p>
        </w:tc>
      </w:tr>
      <w:tr w:rsidR="00931DE8" w:rsidRPr="003F2DC5" w14:paraId="6BE37B1D" w14:textId="77777777" w:rsidTr="002D121B">
        <w:trPr>
          <w:trHeight w:val="11786"/>
        </w:trPr>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79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39C59" w14:textId="77777777" w:rsidR="006C0D63" w:rsidRDefault="006C0D63" w:rsidP="006C0D63">
            <w:pPr>
              <w:rPr>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2DE1B61C" w14:textId="77777777" w:rsidR="006C0D63" w:rsidRPr="00385C06" w:rsidRDefault="006C0D63" w:rsidP="006C0D63">
            <w:pPr>
              <w:rPr>
                <w:b/>
                <w:bCs/>
                <w:sz w:val="20"/>
                <w:szCs w:val="20"/>
                <w:lang w:val="kk-KZ"/>
              </w:rPr>
            </w:pPr>
            <w:r w:rsidRPr="00385C06">
              <w:rPr>
                <w:b/>
                <w:bCs/>
                <w:color w:val="000000"/>
                <w:sz w:val="20"/>
                <w:szCs w:val="20"/>
                <w:lang w:val="kk-KZ"/>
              </w:rPr>
              <w:t>Міндетті түрде оқылатын материал</w:t>
            </w:r>
          </w:p>
          <w:p w14:paraId="4714175B" w14:textId="77777777" w:rsidR="006C0D63" w:rsidRPr="00385C06" w:rsidRDefault="006C0D63" w:rsidP="006C0D63">
            <w:pPr>
              <w:pBdr>
                <w:top w:val="nil"/>
                <w:left w:val="nil"/>
                <w:bottom w:val="nil"/>
                <w:right w:val="nil"/>
                <w:between w:val="nil"/>
              </w:pBdr>
              <w:jc w:val="both"/>
              <w:rPr>
                <w:rFonts w:ascii="Calibri" w:hAnsi="Calibri" w:cs="Calibri"/>
                <w:color w:val="000000"/>
                <w:sz w:val="20"/>
                <w:szCs w:val="20"/>
                <w:lang w:val="kk-KZ"/>
              </w:rPr>
            </w:pPr>
            <w:r w:rsidRPr="003C58E8">
              <w:rPr>
                <w:color w:val="000000"/>
                <w:sz w:val="20"/>
                <w:szCs w:val="20"/>
                <w:lang w:val="kk-KZ"/>
              </w:rPr>
              <w:t xml:space="preserve">1. </w:t>
            </w:r>
            <w:r w:rsidRPr="00385C06">
              <w:rPr>
                <w:color w:val="000000" w:themeColor="text1"/>
                <w:sz w:val="20"/>
                <w:szCs w:val="20"/>
                <w:lang w:val="kk-KZ"/>
              </w:rPr>
              <w:t xml:space="preserve">Ибраимов М.К., Икрамова С.Б. </w:t>
            </w:r>
            <w:r w:rsidRPr="00385C06">
              <w:rPr>
                <w:rStyle w:val="aff1"/>
                <w:color w:val="000000" w:themeColor="text1"/>
                <w:sz w:val="20"/>
                <w:szCs w:val="20"/>
                <w:shd w:val="clear" w:color="auto" w:fill="FFFFFF"/>
                <w:lang w:val="kk-KZ"/>
              </w:rPr>
              <w:t> </w:t>
            </w:r>
            <w:r w:rsidRPr="006A7072">
              <w:rPr>
                <w:color w:val="000000" w:themeColor="text1"/>
                <w:sz w:val="20"/>
                <w:szCs w:val="20"/>
                <w:shd w:val="clear" w:color="auto" w:fill="FFFFFF"/>
                <w:lang w:val="kk-KZ"/>
              </w:rPr>
              <w:t xml:space="preserve">LABVIEW ортасында программалау негіздері: оқу-әдістемелік құралы. - Алматы: </w:t>
            </w:r>
            <w:r w:rsidRPr="00385C06">
              <w:rPr>
                <w:color w:val="000000" w:themeColor="text1"/>
                <w:sz w:val="20"/>
                <w:szCs w:val="20"/>
                <w:shd w:val="clear" w:color="auto" w:fill="FFFFFF"/>
                <w:lang w:val="kk-KZ"/>
              </w:rPr>
              <w:t xml:space="preserve">Қазақ университеті, </w:t>
            </w:r>
            <w:r w:rsidRPr="006A7072">
              <w:rPr>
                <w:color w:val="000000" w:themeColor="text1"/>
                <w:sz w:val="20"/>
                <w:szCs w:val="20"/>
                <w:shd w:val="clear" w:color="auto" w:fill="FFFFFF"/>
                <w:lang w:val="kk-KZ"/>
              </w:rPr>
              <w:t xml:space="preserve">2017. – 144 </w:t>
            </w:r>
            <w:r w:rsidRPr="00385C06">
              <w:rPr>
                <w:color w:val="000000" w:themeColor="text1"/>
                <w:sz w:val="20"/>
                <w:szCs w:val="20"/>
                <w:shd w:val="clear" w:color="auto" w:fill="FFFFFF"/>
                <w:lang w:val="kk-KZ"/>
              </w:rPr>
              <w:t>б.</w:t>
            </w:r>
          </w:p>
          <w:p w14:paraId="68D0C6F6" w14:textId="77777777" w:rsidR="006C0D63" w:rsidRPr="003C58E8" w:rsidRDefault="006C0D63" w:rsidP="006C0D63">
            <w:pPr>
              <w:pBdr>
                <w:top w:val="nil"/>
                <w:left w:val="nil"/>
                <w:bottom w:val="nil"/>
                <w:right w:val="nil"/>
                <w:between w:val="nil"/>
              </w:pBdr>
              <w:rPr>
                <w:color w:val="000000"/>
                <w:sz w:val="20"/>
                <w:szCs w:val="20"/>
                <w:lang w:val="kk-KZ"/>
              </w:rPr>
            </w:pPr>
            <w:r>
              <w:rPr>
                <w:sz w:val="20"/>
                <w:szCs w:val="20"/>
                <w:lang w:val="kk-KZ"/>
              </w:rPr>
              <w:t xml:space="preserve">2. </w:t>
            </w:r>
            <w:r w:rsidRPr="003C58E8">
              <w:rPr>
                <w:sz w:val="20"/>
                <w:szCs w:val="20"/>
                <w:lang w:val="kk-KZ"/>
              </w:rPr>
              <w:t>Бутырин П.А., Васьковская Т.А., Каратаев В.В., Материкин С.В. Автоматизация физических исследований и эксперимента: компьютерные измерения и виртуальные приборы на основе LabVIEW 7/ Под ред. Бутырина П.А. – М.: ДМК-Пресс, 20</w:t>
            </w:r>
            <w:r w:rsidRPr="003C58E8">
              <w:rPr>
                <w:sz w:val="20"/>
                <w:szCs w:val="20"/>
              </w:rPr>
              <w:t>12</w:t>
            </w:r>
            <w:r w:rsidRPr="003C58E8">
              <w:rPr>
                <w:sz w:val="20"/>
                <w:szCs w:val="20"/>
                <w:lang w:val="kk-KZ"/>
              </w:rPr>
              <w:t>. - 264 с.</w:t>
            </w:r>
            <w:r w:rsidRPr="003C58E8">
              <w:rPr>
                <w:sz w:val="20"/>
                <w:szCs w:val="20"/>
              </w:rPr>
              <w:t xml:space="preserve">    </w:t>
            </w:r>
          </w:p>
          <w:p w14:paraId="2C6DC175" w14:textId="09166D2E" w:rsidR="006C0D63" w:rsidRPr="00473A42" w:rsidRDefault="006C0D63" w:rsidP="006C0D63">
            <w:pPr>
              <w:pBdr>
                <w:top w:val="nil"/>
                <w:left w:val="nil"/>
                <w:bottom w:val="nil"/>
                <w:right w:val="nil"/>
                <w:between w:val="nil"/>
              </w:pBdr>
              <w:jc w:val="both"/>
              <w:rPr>
                <w:sz w:val="20"/>
                <w:szCs w:val="20"/>
                <w:lang w:val="kk-KZ"/>
              </w:rPr>
            </w:pPr>
            <w:r>
              <w:rPr>
                <w:color w:val="000000"/>
                <w:sz w:val="20"/>
                <w:szCs w:val="20"/>
                <w:lang w:val="kk-KZ"/>
              </w:rPr>
              <w:t>3</w:t>
            </w:r>
            <w:r w:rsidRPr="003C58E8">
              <w:rPr>
                <w:color w:val="000000"/>
                <w:sz w:val="20"/>
                <w:szCs w:val="20"/>
                <w:lang w:val="kk-KZ"/>
              </w:rPr>
              <w:t>.</w:t>
            </w:r>
            <w:r w:rsidRPr="003C58E8">
              <w:rPr>
                <w:color w:val="000000"/>
                <w:sz w:val="20"/>
                <w:szCs w:val="20"/>
              </w:rPr>
              <w:t xml:space="preserve"> </w:t>
            </w:r>
            <w:r w:rsidR="007F43AD" w:rsidRPr="007F43AD">
              <w:rPr>
                <w:sz w:val="20"/>
                <w:szCs w:val="20"/>
              </w:rPr>
              <w:t>Дьяконов В. П. MATLAB. Полный самоучитель. – М.: ДМК Пресс, 2012. – 768 с.</w:t>
            </w:r>
          </w:p>
          <w:p w14:paraId="09A3632C" w14:textId="457179D2" w:rsidR="006C0D63" w:rsidRDefault="006C0D63" w:rsidP="006C0D63">
            <w:pPr>
              <w:pBdr>
                <w:top w:val="nil"/>
                <w:left w:val="nil"/>
                <w:bottom w:val="nil"/>
                <w:right w:val="nil"/>
                <w:between w:val="nil"/>
              </w:pBdr>
              <w:jc w:val="both"/>
              <w:rPr>
                <w:color w:val="000000"/>
                <w:sz w:val="20"/>
                <w:szCs w:val="20"/>
                <w:lang w:val="en-US"/>
              </w:rPr>
            </w:pPr>
            <w:r>
              <w:rPr>
                <w:sz w:val="20"/>
                <w:szCs w:val="20"/>
                <w:lang w:val="en-US"/>
              </w:rPr>
              <w:t xml:space="preserve">4. </w:t>
            </w:r>
            <w:hyperlink r:id="rId12" w:history="1">
              <w:r w:rsidRPr="003C58E8">
                <w:rPr>
                  <w:rStyle w:val="af9"/>
                  <w:sz w:val="20"/>
                  <w:szCs w:val="20"/>
                  <w:lang w:val="en-US"/>
                </w:rPr>
                <w:t>Pedro Ponce-Cruz</w:t>
              </w:r>
            </w:hyperlink>
            <w:r w:rsidRPr="003C58E8">
              <w:rPr>
                <w:color w:val="000000"/>
                <w:sz w:val="20"/>
                <w:szCs w:val="20"/>
                <w:lang w:val="en-US"/>
              </w:rPr>
              <w:t>,</w:t>
            </w:r>
            <w:hyperlink r:id="rId13" w:history="1">
              <w:r w:rsidRPr="003C58E8">
                <w:rPr>
                  <w:rStyle w:val="af9"/>
                  <w:sz w:val="20"/>
                  <w:szCs w:val="20"/>
                  <w:lang w:val="en-US"/>
                </w:rPr>
                <w:t> Arturo Molina</w:t>
              </w:r>
            </w:hyperlink>
            <w:r w:rsidRPr="003C58E8">
              <w:rPr>
                <w:color w:val="000000"/>
                <w:sz w:val="20"/>
                <w:szCs w:val="20"/>
                <w:lang w:val="en-US"/>
              </w:rPr>
              <w:t>,</w:t>
            </w:r>
            <w:hyperlink r:id="rId14" w:history="1">
              <w:r w:rsidRPr="003C58E8">
                <w:rPr>
                  <w:rStyle w:val="af9"/>
                  <w:sz w:val="20"/>
                  <w:szCs w:val="20"/>
                  <w:lang w:val="en-US"/>
                </w:rPr>
                <w:t> Brian MacCleery</w:t>
              </w:r>
            </w:hyperlink>
            <w:r w:rsidRPr="003C58E8">
              <w:rPr>
                <w:color w:val="000000"/>
                <w:sz w:val="20"/>
                <w:szCs w:val="20"/>
                <w:lang w:val="en-US"/>
              </w:rPr>
              <w:t xml:space="preserve">. </w:t>
            </w:r>
            <w:hyperlink r:id="rId15" w:history="1">
              <w:r w:rsidRPr="003C58E8">
                <w:rPr>
                  <w:rStyle w:val="af9"/>
                  <w:sz w:val="20"/>
                  <w:szCs w:val="20"/>
                  <w:lang w:val="en-US"/>
                </w:rPr>
                <w:t>Fuzzy Logic Type 1 and Type 2 Based on LabVIEW™ FPGA</w:t>
              </w:r>
            </w:hyperlink>
            <w:r w:rsidRPr="003C58E8">
              <w:rPr>
                <w:color w:val="000000"/>
                <w:sz w:val="20"/>
                <w:szCs w:val="20"/>
                <w:lang w:val="en-US"/>
              </w:rPr>
              <w:t xml:space="preserve">.  </w:t>
            </w:r>
            <w:r w:rsidRPr="006A7072">
              <w:rPr>
                <w:sz w:val="20"/>
                <w:szCs w:val="20"/>
                <w:lang w:val="en-US"/>
              </w:rPr>
              <w:t>- Switzerland</w:t>
            </w:r>
            <w:r>
              <w:rPr>
                <w:color w:val="000000"/>
                <w:sz w:val="20"/>
                <w:szCs w:val="20"/>
                <w:lang w:val="en-US"/>
              </w:rPr>
              <w:t>:</w:t>
            </w:r>
            <w:r w:rsidRPr="00AD782E">
              <w:rPr>
                <w:color w:val="000000"/>
                <w:sz w:val="20"/>
                <w:szCs w:val="20"/>
                <w:lang w:val="en-US"/>
              </w:rPr>
              <w:t xml:space="preserve"> </w:t>
            </w:r>
            <w:r w:rsidRPr="003C58E8">
              <w:rPr>
                <w:color w:val="000000"/>
                <w:sz w:val="20"/>
                <w:szCs w:val="20"/>
                <w:lang w:val="en-US"/>
              </w:rPr>
              <w:t>Springer International Publishing, 2016. -247 p.</w:t>
            </w:r>
          </w:p>
          <w:p w14:paraId="5C205544" w14:textId="086E9432" w:rsidR="006C0D63" w:rsidRPr="007F43AD" w:rsidRDefault="006C0D63" w:rsidP="006C0D63">
            <w:pPr>
              <w:jc w:val="both"/>
              <w:rPr>
                <w:sz w:val="20"/>
                <w:szCs w:val="20"/>
                <w:lang w:val="en-US"/>
              </w:rPr>
            </w:pPr>
            <w:r w:rsidRPr="007F43AD">
              <w:rPr>
                <w:color w:val="000000"/>
                <w:sz w:val="20"/>
                <w:szCs w:val="20"/>
                <w:lang w:val="en-US"/>
              </w:rPr>
              <w:t>5.</w:t>
            </w:r>
            <w:r w:rsidR="007F43AD">
              <w:rPr>
                <w:color w:val="000000"/>
                <w:sz w:val="20"/>
                <w:szCs w:val="20"/>
                <w:lang w:val="en-US"/>
              </w:rPr>
              <w:t xml:space="preserve"> </w:t>
            </w:r>
            <w:r w:rsidR="007F43AD" w:rsidRPr="007F43AD">
              <w:rPr>
                <w:sz w:val="20"/>
                <w:szCs w:val="20"/>
                <w:lang w:val="en-US"/>
              </w:rPr>
              <w:t>Palnitkar</w:t>
            </w:r>
            <w:r w:rsidR="007F43AD" w:rsidRPr="007F43AD">
              <w:rPr>
                <w:sz w:val="20"/>
                <w:szCs w:val="20"/>
                <w:lang w:val="kk-KZ"/>
              </w:rPr>
              <w:t xml:space="preserve"> </w:t>
            </w:r>
            <w:r w:rsidR="007F43AD" w:rsidRPr="007F43AD">
              <w:rPr>
                <w:sz w:val="20"/>
                <w:szCs w:val="20"/>
                <w:lang w:val="en-US"/>
              </w:rPr>
              <w:t>S</w:t>
            </w:r>
            <w:r w:rsidR="007F43AD" w:rsidRPr="007F43AD">
              <w:rPr>
                <w:sz w:val="20"/>
                <w:szCs w:val="20"/>
                <w:lang w:val="kk-KZ"/>
              </w:rPr>
              <w:t xml:space="preserve">. </w:t>
            </w:r>
            <w:r w:rsidR="007F43AD" w:rsidRPr="007F43AD">
              <w:rPr>
                <w:sz w:val="20"/>
                <w:szCs w:val="20"/>
                <w:lang w:val="en-US"/>
              </w:rPr>
              <w:t>Verilog HDL: A Guide to Digital Design and Synthesis, Second Edition</w:t>
            </w:r>
            <w:r w:rsidR="007F43AD">
              <w:rPr>
                <w:sz w:val="20"/>
                <w:szCs w:val="20"/>
                <w:lang w:val="en-US"/>
              </w:rPr>
              <w:t xml:space="preserve">. - </w:t>
            </w:r>
            <w:r w:rsidR="007F43AD" w:rsidRPr="007F43AD">
              <w:rPr>
                <w:sz w:val="20"/>
                <w:szCs w:val="20"/>
                <w:lang w:val="en-US"/>
              </w:rPr>
              <w:t>Prentice Hall</w:t>
            </w:r>
            <w:r w:rsidR="007F43AD">
              <w:rPr>
                <w:sz w:val="20"/>
                <w:szCs w:val="20"/>
                <w:lang w:val="en-US"/>
              </w:rPr>
              <w:t xml:space="preserve"> </w:t>
            </w:r>
            <w:r w:rsidR="007F43AD" w:rsidRPr="007F43AD">
              <w:rPr>
                <w:sz w:val="20"/>
                <w:szCs w:val="20"/>
                <w:lang w:val="en-US"/>
              </w:rPr>
              <w:t>PTR</w:t>
            </w:r>
            <w:r w:rsidR="007F43AD">
              <w:rPr>
                <w:sz w:val="20"/>
                <w:szCs w:val="20"/>
                <w:lang w:val="en-US"/>
              </w:rPr>
              <w:t>, 2003. –</w:t>
            </w:r>
            <w:r w:rsidR="007F43AD" w:rsidRPr="007F43AD">
              <w:rPr>
                <w:sz w:val="20"/>
                <w:szCs w:val="20"/>
                <w:lang w:val="kk-KZ"/>
              </w:rPr>
              <w:t xml:space="preserve"> </w:t>
            </w:r>
            <w:r w:rsidR="007F43AD" w:rsidRPr="007F43AD">
              <w:rPr>
                <w:sz w:val="20"/>
                <w:szCs w:val="20"/>
                <w:lang w:val="en-US"/>
              </w:rPr>
              <w:t>496</w:t>
            </w:r>
            <w:r w:rsidR="007F43AD">
              <w:rPr>
                <w:sz w:val="20"/>
                <w:szCs w:val="20"/>
                <w:lang w:val="en-US"/>
              </w:rPr>
              <w:t xml:space="preserve"> p.</w:t>
            </w:r>
          </w:p>
          <w:p w14:paraId="5F73FA14" w14:textId="77777777" w:rsidR="006C0D63" w:rsidRDefault="006C0D63" w:rsidP="006C0D63">
            <w:pPr>
              <w:jc w:val="both"/>
              <w:rPr>
                <w:b/>
                <w:bCs/>
                <w:sz w:val="20"/>
                <w:szCs w:val="20"/>
                <w:lang w:val="kk-KZ"/>
              </w:rPr>
            </w:pPr>
            <w:r w:rsidRPr="00385C06">
              <w:rPr>
                <w:b/>
                <w:bCs/>
                <w:sz w:val="20"/>
                <w:szCs w:val="20"/>
                <w:lang w:val="kk-KZ"/>
              </w:rPr>
              <w:t>Қосымша оқылатын материал</w:t>
            </w:r>
          </w:p>
          <w:p w14:paraId="7F4DAC13" w14:textId="77777777" w:rsidR="006C0D63" w:rsidRDefault="006C0D63" w:rsidP="006C0D63">
            <w:pPr>
              <w:jc w:val="both"/>
              <w:rPr>
                <w:sz w:val="20"/>
                <w:szCs w:val="20"/>
              </w:rPr>
            </w:pPr>
            <w:r w:rsidRPr="004261D5">
              <w:rPr>
                <w:sz w:val="20"/>
                <w:szCs w:val="20"/>
                <w:lang w:val="kk-KZ"/>
              </w:rPr>
              <w:t>1. Джеффри Тревис. Lab VIEW для всех</w:t>
            </w:r>
            <w:r w:rsidRPr="004261D5">
              <w:rPr>
                <w:sz w:val="20"/>
                <w:szCs w:val="20"/>
              </w:rPr>
              <w:t>. с: Пер. с англ. Клушин Н. А. -М.: ДМК Пресс; Прибор Комплект, 2011. -544 с.</w:t>
            </w:r>
          </w:p>
          <w:p w14:paraId="61CF5ACC" w14:textId="77777777" w:rsidR="006C0D63" w:rsidRPr="004261D5" w:rsidRDefault="006C0D63" w:rsidP="006C0D63">
            <w:pPr>
              <w:jc w:val="both"/>
              <w:rPr>
                <w:sz w:val="20"/>
                <w:szCs w:val="20"/>
              </w:rPr>
            </w:pPr>
            <w:r w:rsidRPr="004261D5">
              <w:rPr>
                <w:sz w:val="20"/>
                <w:szCs w:val="20"/>
              </w:rPr>
              <w:t>2.</w:t>
            </w:r>
            <w:r>
              <w:rPr>
                <w:rFonts w:ascii="Verdana" w:hAnsi="Verdana"/>
                <w:color w:val="000000"/>
                <w:sz w:val="20"/>
                <w:szCs w:val="20"/>
                <w:shd w:val="clear" w:color="auto" w:fill="F6F6F6"/>
              </w:rPr>
              <w:t xml:space="preserve"> </w:t>
            </w:r>
            <w:r w:rsidRPr="004261D5">
              <w:rPr>
                <w:sz w:val="20"/>
                <w:szCs w:val="20"/>
              </w:rPr>
              <w:t>Валентин Федосов, Андрей Нестеренко "Цифровая обработка сигналов в LabVIEW". Издательство: ДМК Пресс</w:t>
            </w:r>
            <w:r w:rsidRPr="006A7072">
              <w:rPr>
                <w:sz w:val="20"/>
                <w:szCs w:val="20"/>
              </w:rPr>
              <w:t xml:space="preserve">, </w:t>
            </w:r>
            <w:r w:rsidRPr="004261D5">
              <w:rPr>
                <w:sz w:val="20"/>
                <w:szCs w:val="20"/>
              </w:rPr>
              <w:t>2007 г.</w:t>
            </w:r>
            <w:r w:rsidRPr="006A7072">
              <w:rPr>
                <w:sz w:val="20"/>
                <w:szCs w:val="20"/>
              </w:rPr>
              <w:t xml:space="preserve"> – 388 </w:t>
            </w:r>
            <w:r>
              <w:rPr>
                <w:sz w:val="20"/>
                <w:szCs w:val="20"/>
                <w:lang w:val="en-US"/>
              </w:rPr>
              <w:t>c</w:t>
            </w:r>
            <w:r w:rsidRPr="006A7072">
              <w:rPr>
                <w:sz w:val="20"/>
                <w:szCs w:val="20"/>
              </w:rPr>
              <w:t>.</w:t>
            </w:r>
            <w:r w:rsidRPr="004261D5">
              <w:rPr>
                <w:sz w:val="20"/>
                <w:szCs w:val="20"/>
              </w:rPr>
              <w:t xml:space="preserve"> </w:t>
            </w:r>
          </w:p>
          <w:p w14:paraId="6ADB34B9" w14:textId="77777777" w:rsidR="006C0D63" w:rsidRDefault="006C0D63" w:rsidP="006C0D63">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76829DA2" w14:textId="77777777" w:rsidR="006C0D63" w:rsidRPr="004261D5" w:rsidRDefault="006C0D63" w:rsidP="006C0D63">
            <w:pPr>
              <w:rPr>
                <w:b/>
                <w:bCs/>
                <w:color w:val="000000" w:themeColor="text1"/>
                <w:sz w:val="20"/>
                <w:szCs w:val="20"/>
                <w:lang w:val="kk-KZ"/>
              </w:rPr>
            </w:pPr>
            <w:r>
              <w:rPr>
                <w:b/>
                <w:bCs/>
                <w:color w:val="000000" w:themeColor="text1"/>
                <w:sz w:val="20"/>
                <w:szCs w:val="20"/>
              </w:rPr>
              <w:t xml:space="preserve">№ </w:t>
            </w:r>
            <w:r w:rsidRPr="004261D5">
              <w:rPr>
                <w:b/>
                <w:bCs/>
                <w:color w:val="000000" w:themeColor="text1"/>
                <w:sz w:val="20"/>
                <w:szCs w:val="20"/>
              </w:rPr>
              <w:t>432</w:t>
            </w:r>
            <w:r>
              <w:rPr>
                <w:b/>
                <w:bCs/>
                <w:color w:val="000000" w:themeColor="text1"/>
                <w:sz w:val="20"/>
                <w:szCs w:val="20"/>
              </w:rPr>
              <w:t xml:space="preserve"> </w:t>
            </w:r>
            <w:r>
              <w:rPr>
                <w:b/>
                <w:bCs/>
                <w:color w:val="000000" w:themeColor="text1"/>
                <w:sz w:val="20"/>
                <w:szCs w:val="20"/>
                <w:lang w:val="kk-KZ"/>
              </w:rPr>
              <w:t>компьютерлік кабинет, зертханалық жұмыстар</w:t>
            </w:r>
            <w:r w:rsidRPr="004261D5">
              <w:rPr>
                <w:b/>
                <w:bCs/>
                <w:color w:val="000000" w:themeColor="text1"/>
                <w:sz w:val="20"/>
                <w:szCs w:val="20"/>
              </w:rPr>
              <w:t xml:space="preserve"> </w:t>
            </w:r>
          </w:p>
          <w:p w14:paraId="0BE63695" w14:textId="7995C27B" w:rsidR="006C0D63" w:rsidRPr="004261D5" w:rsidRDefault="006C0D63" w:rsidP="006C0D63">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w:t>
            </w:r>
            <w:r w:rsidR="00626D7F">
              <w:rPr>
                <w:color w:val="000000" w:themeColor="text1"/>
                <w:sz w:val="20"/>
                <w:szCs w:val="20"/>
                <w:lang w:val="kk-KZ"/>
              </w:rPr>
              <w:t xml:space="preserve">Визуалды бағдарламалау ортасында </w:t>
            </w:r>
            <w:r>
              <w:rPr>
                <w:color w:val="000000" w:themeColor="text1"/>
                <w:sz w:val="20"/>
                <w:szCs w:val="20"/>
                <w:lang w:val="kk-KZ"/>
              </w:rPr>
              <w:t>арифметикалық амалдарды орындау</w:t>
            </w:r>
          </w:p>
          <w:p w14:paraId="19C8A6CE" w14:textId="12FD39EB" w:rsidR="006C0D63" w:rsidRDefault="006C0D63" w:rsidP="006C0D63">
            <w:pPr>
              <w:rPr>
                <w:color w:val="000000" w:themeColor="text1"/>
                <w:sz w:val="20"/>
                <w:szCs w:val="20"/>
                <w:lang w:val="kk-KZ"/>
              </w:rPr>
            </w:pPr>
            <w:r w:rsidRPr="001A4025">
              <w:rPr>
                <w:color w:val="000000" w:themeColor="text1"/>
                <w:sz w:val="20"/>
                <w:szCs w:val="20"/>
                <w:lang w:val="kk-KZ"/>
              </w:rPr>
              <w:t>2.</w:t>
            </w:r>
            <w:r w:rsidR="00626D7F">
              <w:rPr>
                <w:color w:val="000000" w:themeColor="text1"/>
                <w:sz w:val="20"/>
                <w:szCs w:val="20"/>
                <w:lang w:val="kk-KZ"/>
              </w:rPr>
              <w:t>Массивтер</w:t>
            </w:r>
          </w:p>
          <w:p w14:paraId="41B3FAE9" w14:textId="17C28531" w:rsidR="006C0D63" w:rsidRPr="004261D5" w:rsidRDefault="006C0D63" w:rsidP="006C0D63">
            <w:pPr>
              <w:rPr>
                <w:color w:val="000000" w:themeColor="text1"/>
                <w:sz w:val="20"/>
                <w:szCs w:val="20"/>
                <w:lang w:val="kk-KZ"/>
              </w:rPr>
            </w:pPr>
            <w:r w:rsidRPr="004261D5">
              <w:rPr>
                <w:color w:val="000000" w:themeColor="text1"/>
                <w:sz w:val="20"/>
                <w:szCs w:val="20"/>
                <w:lang w:val="kk-KZ"/>
              </w:rPr>
              <w:t>3.</w:t>
            </w:r>
            <w:r>
              <w:rPr>
                <w:color w:val="000000" w:themeColor="text1"/>
                <w:sz w:val="20"/>
                <w:szCs w:val="20"/>
                <w:lang w:val="kk-KZ"/>
              </w:rPr>
              <w:t xml:space="preserve"> </w:t>
            </w:r>
            <w:r w:rsidR="00626D7F">
              <w:rPr>
                <w:color w:val="000000" w:themeColor="text1"/>
                <w:sz w:val="20"/>
                <w:szCs w:val="20"/>
                <w:lang w:val="kk-KZ"/>
              </w:rPr>
              <w:t>Кластерлер</w:t>
            </w:r>
          </w:p>
          <w:p w14:paraId="30ADA0D3" w14:textId="382DFB2A" w:rsidR="006C0D63" w:rsidRPr="004261D5" w:rsidRDefault="006C0D63" w:rsidP="006C0D63">
            <w:pPr>
              <w:rPr>
                <w:color w:val="000000" w:themeColor="text1"/>
                <w:sz w:val="20"/>
                <w:szCs w:val="20"/>
                <w:lang w:val="kk-KZ"/>
              </w:rPr>
            </w:pPr>
            <w:r w:rsidRPr="004261D5">
              <w:rPr>
                <w:color w:val="000000" w:themeColor="text1"/>
                <w:sz w:val="20"/>
                <w:szCs w:val="20"/>
                <w:lang w:val="kk-KZ"/>
              </w:rPr>
              <w:t>4.</w:t>
            </w:r>
            <w:r>
              <w:rPr>
                <w:color w:val="000000" w:themeColor="text1"/>
                <w:sz w:val="20"/>
                <w:szCs w:val="20"/>
                <w:lang w:val="kk-KZ"/>
              </w:rPr>
              <w:t xml:space="preserve"> </w:t>
            </w:r>
            <w:r w:rsidR="00626D7F">
              <w:rPr>
                <w:color w:val="000000" w:themeColor="text1"/>
                <w:sz w:val="20"/>
                <w:szCs w:val="20"/>
                <w:lang w:val="kk-KZ"/>
              </w:rPr>
              <w:t>Шартты функциялар</w:t>
            </w:r>
          </w:p>
          <w:p w14:paraId="0FFF92E0" w14:textId="26527809" w:rsidR="006C0D63" w:rsidRPr="004261D5" w:rsidRDefault="006C0D63" w:rsidP="006C0D63">
            <w:pPr>
              <w:rPr>
                <w:color w:val="000000" w:themeColor="text1"/>
                <w:sz w:val="20"/>
                <w:szCs w:val="20"/>
                <w:lang w:val="kk-KZ"/>
              </w:rPr>
            </w:pPr>
            <w:r w:rsidRPr="004261D5">
              <w:rPr>
                <w:color w:val="000000" w:themeColor="text1"/>
                <w:sz w:val="20"/>
                <w:szCs w:val="20"/>
                <w:lang w:val="kk-KZ"/>
              </w:rPr>
              <w:t>5.</w:t>
            </w:r>
            <w:r w:rsidR="00626D7F">
              <w:rPr>
                <w:color w:val="000000" w:themeColor="text1"/>
                <w:sz w:val="20"/>
                <w:szCs w:val="20"/>
                <w:lang w:val="kk-KZ"/>
              </w:rPr>
              <w:t xml:space="preserve"> Жолдар</w:t>
            </w:r>
          </w:p>
          <w:p w14:paraId="5AB25525" w14:textId="3E6C0E47" w:rsidR="006C0D63" w:rsidRPr="004261D5" w:rsidRDefault="006C0D63" w:rsidP="006C0D63">
            <w:pPr>
              <w:rPr>
                <w:color w:val="000000" w:themeColor="text1"/>
                <w:sz w:val="20"/>
                <w:szCs w:val="20"/>
                <w:lang w:val="kk-KZ"/>
              </w:rPr>
            </w:pPr>
            <w:r w:rsidRPr="004261D5">
              <w:rPr>
                <w:color w:val="000000" w:themeColor="text1"/>
                <w:sz w:val="20"/>
                <w:szCs w:val="20"/>
                <w:lang w:val="kk-KZ"/>
              </w:rPr>
              <w:t>6.</w:t>
            </w:r>
            <w:r>
              <w:rPr>
                <w:color w:val="000000" w:themeColor="text1"/>
                <w:sz w:val="20"/>
                <w:szCs w:val="20"/>
                <w:lang w:val="kk-KZ"/>
              </w:rPr>
              <w:t xml:space="preserve"> </w:t>
            </w:r>
            <w:r w:rsidR="00626D7F">
              <w:rPr>
                <w:color w:val="000000" w:themeColor="text1"/>
                <w:sz w:val="20"/>
                <w:szCs w:val="20"/>
                <w:lang w:val="kk-KZ"/>
              </w:rPr>
              <w:t>Тізбекті құрылымдар</w:t>
            </w:r>
          </w:p>
          <w:p w14:paraId="06794802" w14:textId="66A5106A" w:rsidR="006C0D63" w:rsidRPr="004261D5" w:rsidRDefault="006C0D63" w:rsidP="006C0D63">
            <w:pPr>
              <w:rPr>
                <w:color w:val="000000" w:themeColor="text1"/>
                <w:sz w:val="20"/>
                <w:szCs w:val="20"/>
                <w:lang w:val="kk-KZ"/>
              </w:rPr>
            </w:pPr>
            <w:r w:rsidRPr="004261D5">
              <w:rPr>
                <w:color w:val="000000" w:themeColor="text1"/>
                <w:sz w:val="20"/>
                <w:szCs w:val="20"/>
                <w:lang w:val="kk-KZ"/>
              </w:rPr>
              <w:t>7.</w:t>
            </w:r>
            <w:r>
              <w:rPr>
                <w:color w:val="000000" w:themeColor="text1"/>
                <w:sz w:val="20"/>
                <w:szCs w:val="20"/>
                <w:lang w:val="kk-KZ"/>
              </w:rPr>
              <w:t xml:space="preserve"> </w:t>
            </w:r>
            <w:r w:rsidR="00626D7F">
              <w:rPr>
                <w:color w:val="000000" w:themeColor="text1"/>
                <w:sz w:val="20"/>
                <w:szCs w:val="20"/>
                <w:lang w:val="kk-KZ"/>
              </w:rPr>
              <w:t>Мәліметтерді іріктеу</w:t>
            </w:r>
          </w:p>
          <w:p w14:paraId="75CC26DA" w14:textId="0EC6F544" w:rsidR="006C0D63" w:rsidRPr="004261D5" w:rsidRDefault="006C0D63" w:rsidP="006C0D63">
            <w:pPr>
              <w:rPr>
                <w:color w:val="000000" w:themeColor="text1"/>
                <w:sz w:val="20"/>
                <w:szCs w:val="20"/>
                <w:lang w:val="kk-KZ"/>
              </w:rPr>
            </w:pPr>
            <w:r w:rsidRPr="004261D5">
              <w:rPr>
                <w:color w:val="000000" w:themeColor="text1"/>
                <w:sz w:val="20"/>
                <w:szCs w:val="20"/>
                <w:lang w:val="kk-KZ"/>
              </w:rPr>
              <w:t>8.</w:t>
            </w:r>
            <w:r>
              <w:rPr>
                <w:color w:val="000000" w:themeColor="text1"/>
                <w:sz w:val="20"/>
                <w:szCs w:val="20"/>
                <w:lang w:val="kk-KZ"/>
              </w:rPr>
              <w:t xml:space="preserve"> </w:t>
            </w:r>
            <w:r w:rsidR="00626D7F">
              <w:rPr>
                <w:color w:val="000000" w:themeColor="text1"/>
                <w:sz w:val="20"/>
                <w:szCs w:val="20"/>
                <w:lang w:val="kk-KZ"/>
              </w:rPr>
              <w:t>Сандық, салыстыру функциялары</w:t>
            </w:r>
          </w:p>
          <w:p w14:paraId="33FB66E4" w14:textId="229625AE" w:rsidR="006C0D63" w:rsidRPr="004261D5" w:rsidRDefault="006C0D63" w:rsidP="006C0D63">
            <w:pPr>
              <w:rPr>
                <w:color w:val="000000" w:themeColor="text1"/>
                <w:sz w:val="20"/>
                <w:szCs w:val="20"/>
                <w:lang w:val="kk-KZ"/>
              </w:rPr>
            </w:pPr>
            <w:r w:rsidRPr="004261D5">
              <w:rPr>
                <w:color w:val="000000" w:themeColor="text1"/>
                <w:sz w:val="20"/>
                <w:szCs w:val="20"/>
                <w:lang w:val="kk-KZ"/>
              </w:rPr>
              <w:t>9.</w:t>
            </w:r>
            <w:r>
              <w:rPr>
                <w:color w:val="000000" w:themeColor="text1"/>
                <w:sz w:val="20"/>
                <w:szCs w:val="20"/>
                <w:lang w:val="kk-KZ"/>
              </w:rPr>
              <w:t xml:space="preserve"> </w:t>
            </w:r>
            <w:r w:rsidR="00626D7F">
              <w:rPr>
                <w:color w:val="000000" w:themeColor="text1"/>
                <w:sz w:val="20"/>
                <w:szCs w:val="20"/>
                <w:lang w:val="kk-KZ"/>
              </w:rPr>
              <w:t>Оқиғаларды өңдеу функциялары</w:t>
            </w:r>
          </w:p>
          <w:p w14:paraId="4EA70FAB" w14:textId="02F01EAE" w:rsidR="006C0D63" w:rsidRDefault="006C0D63" w:rsidP="006C0D63">
            <w:pPr>
              <w:rPr>
                <w:color w:val="000000" w:themeColor="text1"/>
                <w:sz w:val="20"/>
                <w:szCs w:val="20"/>
                <w:lang w:val="kk-KZ"/>
              </w:rPr>
            </w:pPr>
            <w:r w:rsidRPr="004261D5">
              <w:rPr>
                <w:color w:val="000000" w:themeColor="text1"/>
                <w:sz w:val="20"/>
                <w:szCs w:val="20"/>
                <w:lang w:val="kk-KZ"/>
              </w:rPr>
              <w:t>10.</w:t>
            </w:r>
            <w:r>
              <w:rPr>
                <w:color w:val="000000" w:themeColor="text1"/>
                <w:sz w:val="20"/>
                <w:szCs w:val="20"/>
                <w:lang w:val="kk-KZ"/>
              </w:rPr>
              <w:t xml:space="preserve"> </w:t>
            </w:r>
            <w:r w:rsidR="00626D7F">
              <w:rPr>
                <w:color w:val="000000" w:themeColor="text1"/>
                <w:sz w:val="20"/>
                <w:szCs w:val="20"/>
                <w:lang w:val="kk-KZ"/>
              </w:rPr>
              <w:t>Мәліметтерді графикалық бейнелеу функциялары</w:t>
            </w:r>
          </w:p>
          <w:p w14:paraId="2D776E55" w14:textId="22119C4A" w:rsidR="00626D7F" w:rsidRDefault="00626D7F" w:rsidP="006C0D63">
            <w:pPr>
              <w:rPr>
                <w:color w:val="000000" w:themeColor="text1"/>
                <w:sz w:val="20"/>
                <w:szCs w:val="20"/>
                <w:lang w:val="kk-KZ"/>
              </w:rPr>
            </w:pPr>
            <w:r w:rsidRPr="00626D7F">
              <w:rPr>
                <w:color w:val="000000" w:themeColor="text1"/>
                <w:sz w:val="20"/>
                <w:szCs w:val="20"/>
                <w:lang w:val="kk-KZ"/>
              </w:rPr>
              <w:t xml:space="preserve">11. </w:t>
            </w:r>
            <w:r>
              <w:rPr>
                <w:color w:val="000000" w:themeColor="text1"/>
                <w:sz w:val="20"/>
                <w:szCs w:val="20"/>
                <w:lang w:val="kk-KZ"/>
              </w:rPr>
              <w:t>Таңдау құрылымдары</w:t>
            </w:r>
          </w:p>
          <w:p w14:paraId="541CD17A" w14:textId="1EDE449E" w:rsidR="00626D7F" w:rsidRDefault="00626D7F" w:rsidP="006C0D63">
            <w:pPr>
              <w:rPr>
                <w:color w:val="000000" w:themeColor="text1"/>
                <w:sz w:val="20"/>
                <w:szCs w:val="20"/>
                <w:lang w:val="kk-KZ"/>
              </w:rPr>
            </w:pPr>
            <w:r>
              <w:rPr>
                <w:color w:val="000000" w:themeColor="text1"/>
                <w:sz w:val="20"/>
                <w:szCs w:val="20"/>
                <w:lang w:val="kk-KZ"/>
              </w:rPr>
              <w:t>12. Деректерді өңдеу құрылымдары</w:t>
            </w:r>
          </w:p>
          <w:p w14:paraId="11F99377" w14:textId="5022F758" w:rsidR="002D121B" w:rsidRDefault="002D121B" w:rsidP="006C0D63">
            <w:pPr>
              <w:rPr>
                <w:color w:val="000000" w:themeColor="text1"/>
                <w:sz w:val="20"/>
                <w:szCs w:val="20"/>
                <w:lang w:val="kk-KZ"/>
              </w:rPr>
            </w:pPr>
            <w:r>
              <w:rPr>
                <w:color w:val="000000" w:themeColor="text1"/>
                <w:sz w:val="20"/>
                <w:szCs w:val="20"/>
                <w:lang w:val="kk-KZ"/>
              </w:rPr>
              <w:t>13. Кестелерді іріктеу</w:t>
            </w:r>
          </w:p>
          <w:p w14:paraId="53E8E057" w14:textId="12F275EC" w:rsidR="002D121B" w:rsidRDefault="002D121B" w:rsidP="006C0D63">
            <w:pPr>
              <w:rPr>
                <w:color w:val="000000" w:themeColor="text1"/>
                <w:sz w:val="20"/>
                <w:szCs w:val="20"/>
                <w:lang w:val="kk-KZ"/>
              </w:rPr>
            </w:pPr>
            <w:r>
              <w:rPr>
                <w:color w:val="000000" w:themeColor="text1"/>
                <w:sz w:val="20"/>
                <w:szCs w:val="20"/>
                <w:lang w:val="kk-KZ"/>
              </w:rPr>
              <w:t>14. Автоиндексация</w:t>
            </w:r>
          </w:p>
          <w:p w14:paraId="483205E9" w14:textId="1F31BE41" w:rsidR="002D121B" w:rsidRDefault="002D121B" w:rsidP="006C0D63">
            <w:pPr>
              <w:rPr>
                <w:color w:val="000000" w:themeColor="text1"/>
                <w:sz w:val="20"/>
                <w:szCs w:val="20"/>
                <w:lang w:val="kk-KZ"/>
              </w:rPr>
            </w:pPr>
            <w:r>
              <w:rPr>
                <w:color w:val="000000" w:themeColor="text1"/>
                <w:sz w:val="20"/>
                <w:szCs w:val="20"/>
                <w:lang w:val="kk-KZ"/>
              </w:rPr>
              <w:t>15. Графикалық мәліметтерді модельдеу</w:t>
            </w:r>
          </w:p>
          <w:p w14:paraId="44B56C76" w14:textId="0E26B1E6" w:rsidR="002D121B" w:rsidRDefault="002D121B" w:rsidP="006C0D63">
            <w:pPr>
              <w:rPr>
                <w:color w:val="000000" w:themeColor="text1"/>
                <w:sz w:val="20"/>
                <w:szCs w:val="20"/>
                <w:lang w:val="kk-KZ"/>
              </w:rPr>
            </w:pPr>
            <w:r>
              <w:rPr>
                <w:color w:val="000000" w:themeColor="text1"/>
                <w:sz w:val="20"/>
                <w:szCs w:val="20"/>
                <w:lang w:val="kk-KZ"/>
              </w:rPr>
              <w:t>16. Тізбектілік құрылымдар</w:t>
            </w:r>
          </w:p>
          <w:p w14:paraId="389211B7" w14:textId="71A8408C" w:rsidR="002D121B" w:rsidRPr="004261D5" w:rsidRDefault="002D121B" w:rsidP="006C0D63">
            <w:pPr>
              <w:rPr>
                <w:color w:val="000000" w:themeColor="text1"/>
                <w:sz w:val="20"/>
                <w:szCs w:val="20"/>
                <w:lang w:val="kk-KZ"/>
              </w:rPr>
            </w:pPr>
            <w:r>
              <w:rPr>
                <w:color w:val="000000" w:themeColor="text1"/>
                <w:sz w:val="20"/>
                <w:szCs w:val="20"/>
                <w:lang w:val="kk-KZ"/>
              </w:rPr>
              <w:t>17. Бейсызық теңдеулерді бисекция әдісімен шешу</w:t>
            </w:r>
          </w:p>
          <w:p w14:paraId="490AA8E7" w14:textId="77777777" w:rsidR="006C0D63" w:rsidRPr="00407938" w:rsidRDefault="006C0D63" w:rsidP="006C0D63">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38FE927D" w14:textId="77777777" w:rsidR="006C0D63" w:rsidRPr="006A7072" w:rsidRDefault="006C0D63" w:rsidP="006C0D63">
            <w:pPr>
              <w:rPr>
                <w:color w:val="000000" w:themeColor="text1"/>
                <w:sz w:val="20"/>
                <w:szCs w:val="20"/>
                <w:lang w:val="kk-KZ"/>
              </w:rPr>
            </w:pPr>
            <w:r w:rsidRPr="00407938">
              <w:rPr>
                <w:color w:val="000000" w:themeColor="text1"/>
                <w:sz w:val="20"/>
                <w:szCs w:val="20"/>
                <w:lang w:val="kk-KZ"/>
              </w:rPr>
              <w:t>1.</w:t>
            </w:r>
            <w:r w:rsidRPr="006A7072">
              <w:rPr>
                <w:color w:val="000000" w:themeColor="text1"/>
                <w:sz w:val="20"/>
                <w:szCs w:val="20"/>
                <w:lang w:val="kk-KZ"/>
              </w:rPr>
              <w:t xml:space="preserve"> Libgen.is</w:t>
            </w:r>
          </w:p>
          <w:p w14:paraId="1946A6D2" w14:textId="6FC11702" w:rsidR="006C0D63" w:rsidRPr="006A7072" w:rsidRDefault="006C0D63" w:rsidP="006C0D63">
            <w:pPr>
              <w:rPr>
                <w:b/>
                <w:bCs/>
                <w:color w:val="000000" w:themeColor="text1"/>
                <w:sz w:val="20"/>
                <w:szCs w:val="20"/>
                <w:lang w:val="kk-KZ"/>
              </w:rPr>
            </w:pPr>
            <w:r w:rsidRPr="00407938">
              <w:rPr>
                <w:color w:val="000000" w:themeColor="text1"/>
                <w:sz w:val="20"/>
                <w:szCs w:val="20"/>
                <w:lang w:val="kk-KZ"/>
              </w:rPr>
              <w:t>2</w:t>
            </w:r>
            <w:r w:rsidRPr="00407938">
              <w:rPr>
                <w:b/>
                <w:bCs/>
                <w:color w:val="000000" w:themeColor="text1"/>
                <w:sz w:val="20"/>
                <w:szCs w:val="20"/>
                <w:lang w:val="kk-KZ"/>
              </w:rPr>
              <w:t>.</w:t>
            </w:r>
            <w:r w:rsidRPr="006A7072">
              <w:rPr>
                <w:color w:val="000000" w:themeColor="text1"/>
                <w:sz w:val="20"/>
                <w:szCs w:val="20"/>
                <w:lang w:val="kk-KZ"/>
              </w:rPr>
              <w:t xml:space="preserve"> LabVI</w:t>
            </w:r>
            <w:r w:rsidR="00626D7F" w:rsidRPr="00BA6143">
              <w:rPr>
                <w:color w:val="000000" w:themeColor="text1"/>
                <w:sz w:val="20"/>
                <w:szCs w:val="20"/>
                <w:lang w:val="kk-KZ"/>
              </w:rPr>
              <w:t>E</w:t>
            </w:r>
            <w:r w:rsidRPr="006A7072">
              <w:rPr>
                <w:color w:val="000000" w:themeColor="text1"/>
                <w:sz w:val="20"/>
                <w:szCs w:val="20"/>
                <w:lang w:val="kk-KZ"/>
              </w:rPr>
              <w:t>W.com</w:t>
            </w:r>
          </w:p>
          <w:p w14:paraId="467A7EDC" w14:textId="77777777" w:rsidR="006C0D63" w:rsidRPr="006A7072" w:rsidRDefault="006C0D63" w:rsidP="006C0D63">
            <w:pPr>
              <w:pBdr>
                <w:top w:val="nil"/>
                <w:left w:val="nil"/>
                <w:bottom w:val="nil"/>
                <w:right w:val="nil"/>
                <w:between w:val="nil"/>
              </w:pBdr>
              <w:rPr>
                <w:color w:val="FF0000"/>
                <w:sz w:val="20"/>
                <w:szCs w:val="20"/>
                <w:lang w:val="kk-KZ"/>
              </w:rPr>
            </w:pPr>
            <w:r w:rsidRPr="006A7072">
              <w:rPr>
                <w:b/>
                <w:bCs/>
                <w:color w:val="000000"/>
                <w:sz w:val="20"/>
                <w:szCs w:val="20"/>
                <w:lang w:val="kk-KZ"/>
              </w:rPr>
              <w:t>Интернет-ресурс</w:t>
            </w:r>
            <w:r>
              <w:rPr>
                <w:b/>
                <w:bCs/>
                <w:color w:val="000000"/>
                <w:sz w:val="20"/>
                <w:szCs w:val="20"/>
                <w:lang w:val="kk-KZ"/>
              </w:rPr>
              <w:t>тар</w:t>
            </w:r>
            <w:r w:rsidRPr="006A7072">
              <w:rPr>
                <w:b/>
                <w:bCs/>
                <w:color w:val="000000"/>
                <w:sz w:val="20"/>
                <w:szCs w:val="20"/>
                <w:lang w:val="kk-KZ"/>
              </w:rPr>
              <w:t xml:space="preserve"> </w:t>
            </w:r>
          </w:p>
          <w:p w14:paraId="64619D14" w14:textId="77777777" w:rsidR="006C0D63" w:rsidRPr="00CE23FE" w:rsidRDefault="006C0D63" w:rsidP="006C0D63">
            <w:pPr>
              <w:pBdr>
                <w:top w:val="nil"/>
                <w:left w:val="nil"/>
                <w:bottom w:val="nil"/>
                <w:right w:val="nil"/>
                <w:between w:val="nil"/>
              </w:pBdr>
              <w:rPr>
                <w:color w:val="000000"/>
                <w:sz w:val="20"/>
                <w:szCs w:val="20"/>
                <w:lang w:val="kk-KZ"/>
              </w:rPr>
            </w:pPr>
            <w:r w:rsidRPr="00CE23FE">
              <w:rPr>
                <w:color w:val="000000"/>
                <w:sz w:val="20"/>
                <w:szCs w:val="20"/>
                <w:lang w:val="kk-KZ"/>
              </w:rPr>
              <w:t xml:space="preserve">1. </w:t>
            </w:r>
            <w:hyperlink r:id="rId16" w:history="1">
              <w:r w:rsidRPr="00CE23FE">
                <w:rPr>
                  <w:rStyle w:val="af9"/>
                  <w:sz w:val="20"/>
                  <w:szCs w:val="20"/>
                  <w:lang w:val="kk-KZ"/>
                </w:rPr>
                <w:t>http://pselab.ru/Books/Lupov/LabVIEW_Examples.pdf</w:t>
              </w:r>
            </w:hyperlink>
          </w:p>
          <w:p w14:paraId="0FD3FC55" w14:textId="77777777" w:rsidR="006C0D63" w:rsidRPr="00CE23FE" w:rsidRDefault="006C0D63" w:rsidP="006C0D63">
            <w:pPr>
              <w:pBdr>
                <w:top w:val="nil"/>
                <w:left w:val="nil"/>
                <w:bottom w:val="nil"/>
                <w:right w:val="nil"/>
                <w:between w:val="nil"/>
              </w:pBdr>
              <w:rPr>
                <w:color w:val="000000"/>
                <w:sz w:val="20"/>
                <w:szCs w:val="20"/>
                <w:lang w:val="kk-KZ"/>
              </w:rPr>
            </w:pPr>
            <w:r w:rsidRPr="00CE23FE">
              <w:rPr>
                <w:color w:val="000000"/>
                <w:sz w:val="20"/>
                <w:szCs w:val="20"/>
                <w:lang w:val="kk-KZ"/>
              </w:rPr>
              <w:t>2.</w:t>
            </w:r>
            <w:hyperlink r:id="rId17" w:history="1">
              <w:r w:rsidRPr="00CE23FE">
                <w:rPr>
                  <w:rStyle w:val="af9"/>
                  <w:sz w:val="20"/>
                  <w:szCs w:val="20"/>
                  <w:lang w:val="kk-KZ"/>
                </w:rPr>
                <w:t>https://labviewportal.org/viewforum.php?f=142</w:t>
              </w:r>
            </w:hyperlink>
          </w:p>
          <w:p w14:paraId="52840A37" w14:textId="043C4B01" w:rsidR="006C0D63" w:rsidRPr="00CE23FE" w:rsidRDefault="006C0D63" w:rsidP="006C0D63">
            <w:pPr>
              <w:pBdr>
                <w:top w:val="nil"/>
                <w:left w:val="nil"/>
                <w:bottom w:val="nil"/>
                <w:right w:val="nil"/>
                <w:between w:val="nil"/>
              </w:pBdr>
              <w:rPr>
                <w:color w:val="000000"/>
                <w:sz w:val="20"/>
                <w:szCs w:val="20"/>
                <w:lang w:val="kk-KZ"/>
              </w:rPr>
            </w:pPr>
            <w:r w:rsidRPr="00CE23FE">
              <w:rPr>
                <w:color w:val="000000"/>
                <w:sz w:val="20"/>
                <w:szCs w:val="20"/>
                <w:lang w:val="kk-KZ"/>
              </w:rPr>
              <w:t>3.</w:t>
            </w:r>
            <w:r w:rsidR="007F43AD" w:rsidRPr="007F43AD">
              <w:rPr>
                <w:lang w:val="kk-KZ"/>
              </w:rPr>
              <w:t xml:space="preserve"> </w:t>
            </w:r>
            <w:r w:rsidR="007F43AD" w:rsidRPr="007F43AD">
              <w:rPr>
                <w:color w:val="000000"/>
                <w:sz w:val="20"/>
                <w:szCs w:val="20"/>
                <w:lang w:val="kk-KZ"/>
              </w:rPr>
              <w:t>https://d1.amobbs.com/bbs_upload782111/files_33/ourdev_585395BQ8J9A.pdf</w:t>
            </w:r>
          </w:p>
          <w:p w14:paraId="26A17201" w14:textId="77777777" w:rsidR="00626D7F" w:rsidRDefault="006C0D63" w:rsidP="00626D7F">
            <w:pPr>
              <w:rPr>
                <w:color w:val="FF0000"/>
                <w:sz w:val="20"/>
                <w:szCs w:val="20"/>
                <w:lang w:val="kk-KZ"/>
              </w:rPr>
            </w:pPr>
            <w:r w:rsidRPr="00407938">
              <w:rPr>
                <w:b/>
                <w:bCs/>
                <w:color w:val="000000" w:themeColor="text1"/>
                <w:sz w:val="20"/>
                <w:szCs w:val="20"/>
                <w:lang w:val="kk-KZ"/>
              </w:rPr>
              <w:t>Программ</w:t>
            </w:r>
            <w:r>
              <w:rPr>
                <w:b/>
                <w:bCs/>
                <w:color w:val="000000" w:themeColor="text1"/>
                <w:sz w:val="20"/>
                <w:szCs w:val="20"/>
                <w:lang w:val="kk-KZ"/>
              </w:rPr>
              <w:t>алық</w:t>
            </w:r>
            <w:r w:rsidRPr="00407938">
              <w:rPr>
                <w:b/>
                <w:bCs/>
                <w:color w:val="000000" w:themeColor="text1"/>
                <w:sz w:val="20"/>
                <w:szCs w:val="20"/>
                <w:lang w:val="kk-KZ"/>
              </w:rPr>
              <w:t xml:space="preserve"> </w:t>
            </w:r>
            <w:r>
              <w:rPr>
                <w:b/>
                <w:bCs/>
                <w:color w:val="000000" w:themeColor="text1"/>
                <w:sz w:val="20"/>
                <w:szCs w:val="20"/>
                <w:lang w:val="kk-KZ"/>
              </w:rPr>
              <w:t>қамтамассыздандырылуы</w:t>
            </w:r>
            <w:r w:rsidRPr="00407938">
              <w:rPr>
                <w:color w:val="FF0000"/>
                <w:sz w:val="20"/>
                <w:szCs w:val="20"/>
                <w:lang w:val="kk-KZ"/>
              </w:rPr>
              <w:t xml:space="preserve"> </w:t>
            </w:r>
          </w:p>
          <w:p w14:paraId="75E77DA3" w14:textId="77777777" w:rsidR="00626D7F" w:rsidRPr="00626D7F" w:rsidRDefault="00626D7F" w:rsidP="00626D7F">
            <w:pPr>
              <w:rPr>
                <w:color w:val="000000"/>
                <w:sz w:val="20"/>
                <w:szCs w:val="20"/>
                <w:lang w:val="kk-KZ"/>
              </w:rPr>
            </w:pPr>
            <w:r w:rsidRPr="00626D7F">
              <w:rPr>
                <w:color w:val="000000" w:themeColor="text1"/>
                <w:sz w:val="20"/>
                <w:szCs w:val="20"/>
                <w:lang w:val="kk-KZ"/>
              </w:rPr>
              <w:t xml:space="preserve">1. </w:t>
            </w:r>
            <w:r w:rsidR="006C0D63" w:rsidRPr="00626D7F">
              <w:rPr>
                <w:color w:val="000000"/>
                <w:sz w:val="20"/>
                <w:szCs w:val="20"/>
                <w:lang w:val="kk-KZ"/>
              </w:rPr>
              <w:t>LabVIEW</w:t>
            </w:r>
          </w:p>
          <w:p w14:paraId="3EB4FB8D" w14:textId="77777777" w:rsidR="00626D7F" w:rsidRPr="00626D7F" w:rsidRDefault="00626D7F" w:rsidP="00626D7F">
            <w:pPr>
              <w:rPr>
                <w:color w:val="000000"/>
                <w:sz w:val="20"/>
                <w:szCs w:val="20"/>
                <w:lang w:val="kk-KZ"/>
              </w:rPr>
            </w:pPr>
            <w:r w:rsidRPr="00626D7F">
              <w:rPr>
                <w:color w:val="000000"/>
                <w:sz w:val="20"/>
                <w:szCs w:val="20"/>
                <w:lang w:val="kk-KZ"/>
              </w:rPr>
              <w:t>2. MatLab</w:t>
            </w:r>
          </w:p>
          <w:p w14:paraId="70CC5D0D" w14:textId="77777777" w:rsidR="00626D7F" w:rsidRDefault="00626D7F" w:rsidP="00626D7F">
            <w:pPr>
              <w:rPr>
                <w:color w:val="000000"/>
                <w:sz w:val="20"/>
                <w:szCs w:val="20"/>
                <w:lang w:val="kk-KZ"/>
              </w:rPr>
            </w:pPr>
            <w:r w:rsidRPr="00626D7F">
              <w:rPr>
                <w:color w:val="000000"/>
                <w:sz w:val="20"/>
                <w:szCs w:val="20"/>
                <w:lang w:val="kk-KZ"/>
              </w:rPr>
              <w:t>3. Verilog HDL</w:t>
            </w:r>
          </w:p>
          <w:p w14:paraId="0BE98381" w14:textId="77777777" w:rsidR="00626D7F" w:rsidRDefault="00626D7F" w:rsidP="00626D7F">
            <w:pPr>
              <w:rPr>
                <w:color w:val="000000"/>
                <w:sz w:val="20"/>
                <w:szCs w:val="20"/>
                <w:lang w:val="en-US"/>
              </w:rPr>
            </w:pPr>
            <w:r>
              <w:rPr>
                <w:color w:val="000000"/>
                <w:sz w:val="20"/>
                <w:szCs w:val="20"/>
                <w:lang w:val="en-US"/>
              </w:rPr>
              <w:t>4. Simulink MatLab</w:t>
            </w:r>
          </w:p>
          <w:p w14:paraId="56112C75" w14:textId="28880EEF" w:rsidR="003A0A55" w:rsidRPr="003A0A55" w:rsidRDefault="003A0A55" w:rsidP="00626D7F">
            <w:pPr>
              <w:rPr>
                <w:b/>
                <w:bCs/>
                <w:color w:val="000000" w:themeColor="text1"/>
                <w:sz w:val="20"/>
                <w:szCs w:val="20"/>
                <w:vertAlign w:val="superscript"/>
                <w:lang w:val="en-US"/>
              </w:rPr>
            </w:pPr>
            <w:r>
              <w:rPr>
                <w:color w:val="000000"/>
                <w:sz w:val="20"/>
                <w:szCs w:val="20"/>
              </w:rPr>
              <w:t>5</w:t>
            </w:r>
            <w:r>
              <w:rPr>
                <w:color w:val="000000"/>
                <w:sz w:val="20"/>
                <w:szCs w:val="20"/>
                <w:lang w:val="en-US"/>
              </w:rPr>
              <w:t>. NIELVIS II</w:t>
            </w:r>
            <w:r>
              <w:rPr>
                <w:color w:val="000000"/>
                <w:sz w:val="20"/>
                <w:szCs w:val="20"/>
                <w:vertAlign w:val="superscript"/>
                <w:lang w:val="en-US"/>
              </w:rPr>
              <w:t>+</w:t>
            </w:r>
          </w:p>
        </w:tc>
      </w:tr>
    </w:tbl>
    <w:p w14:paraId="10F6F5FC" w14:textId="728AC2A2" w:rsidR="00A02A85" w:rsidRPr="007F43AD"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C0D63"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6C0D63" w:rsidRDefault="006C0D63" w:rsidP="006C0D63">
            <w:pPr>
              <w:rPr>
                <w:b/>
                <w:sz w:val="20"/>
                <w:szCs w:val="20"/>
                <w:lang w:val="kk-KZ"/>
              </w:rPr>
            </w:pPr>
            <w:r>
              <w:rPr>
                <w:b/>
                <w:sz w:val="20"/>
                <w:szCs w:val="20"/>
                <w:lang w:val="kk-KZ"/>
              </w:rPr>
              <w:lastRenderedPageBreak/>
              <w:t xml:space="preserve">Пәннің </w:t>
            </w:r>
          </w:p>
          <w:p w14:paraId="2C5897AA" w14:textId="77777777" w:rsidR="006C0D63" w:rsidRDefault="006C0D63" w:rsidP="006C0D63">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6858E0EC" w14:textId="73555987" w:rsidR="006C0D63" w:rsidRPr="004E7FA2" w:rsidRDefault="006C0D63" w:rsidP="006C0D63">
            <w:pPr>
              <w:rPr>
                <w:b/>
                <w:sz w:val="20"/>
                <w:szCs w:val="20"/>
              </w:rPr>
            </w:pPr>
            <w:r>
              <w:rPr>
                <w:b/>
                <w:sz w:val="20"/>
                <w:szCs w:val="20"/>
                <w:lang w:val="kk-KZ"/>
              </w:rPr>
              <w:t>саясаты</w:t>
            </w:r>
            <w:r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5D043" w14:textId="77777777" w:rsidR="006C0D63" w:rsidRDefault="006C0D63" w:rsidP="006C0D63">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14:paraId="02234846" w14:textId="77777777" w:rsidR="006C0D63" w:rsidRDefault="006C0D63" w:rsidP="006C0D63">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1E98662C" w14:textId="77777777" w:rsidR="006C0D63" w:rsidRPr="00AD23BE" w:rsidRDefault="006C0D63" w:rsidP="006C0D63">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57945710" w14:textId="77777777" w:rsidR="006C0D63" w:rsidRDefault="006C0D63" w:rsidP="006C0D63">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sidRPr="001141CC">
              <w:rPr>
                <w:sz w:val="20"/>
                <w:szCs w:val="20"/>
              </w:rPr>
              <w:t>рдың жоғалуына әкеледі.</w:t>
            </w:r>
          </w:p>
          <w:p w14:paraId="70DCF0AE" w14:textId="77777777" w:rsidR="006C0D63" w:rsidRPr="00AD23BE" w:rsidRDefault="006C0D63" w:rsidP="006C0D63">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f9"/>
                <w:sz w:val="20"/>
                <w:szCs w:val="20"/>
                <w:lang w:val="kk-KZ"/>
              </w:rPr>
              <w:t>«</w:t>
            </w:r>
            <w:r w:rsidRPr="00AD23BE">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f9"/>
                <w:sz w:val="20"/>
                <w:szCs w:val="20"/>
                <w:lang w:val="kk-KZ"/>
              </w:rPr>
              <w:t xml:space="preserve"> тәрізді құжаттармен </w:t>
            </w:r>
            <w:r w:rsidRPr="00B845E9">
              <w:rPr>
                <w:rStyle w:val="af9"/>
                <w:sz w:val="20"/>
                <w:szCs w:val="20"/>
                <w:lang w:val="kk-KZ"/>
              </w:rPr>
              <w:t>регламенттеледі.</w:t>
            </w:r>
          </w:p>
          <w:p w14:paraId="670A2451" w14:textId="77777777" w:rsidR="006C0D63" w:rsidRPr="00421B33" w:rsidRDefault="006C0D63" w:rsidP="006C0D6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0B2020DA" w14:textId="12C51148" w:rsidR="006C0D63" w:rsidRPr="00BA6437" w:rsidRDefault="006C0D63" w:rsidP="006C0D63">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5D0745">
              <w:rPr>
                <w:i/>
                <w:color w:val="FF0000"/>
                <w:sz w:val="20"/>
                <w:szCs w:val="20"/>
                <w:lang w:val="kk-KZ"/>
              </w:rPr>
              <w:t xml:space="preserve"> </w:t>
            </w:r>
            <w:r w:rsidRPr="005D0745">
              <w:rPr>
                <w:iCs/>
                <w:color w:val="000000" w:themeColor="text1"/>
                <w:sz w:val="20"/>
                <w:szCs w:val="20"/>
                <w:lang w:val="kk-KZ"/>
              </w:rPr>
              <w:t>87476984280/</w:t>
            </w:r>
            <w:r w:rsidRPr="005D0745">
              <w:rPr>
                <w:i/>
                <w:color w:val="FF0000"/>
                <w:sz w:val="20"/>
                <w:szCs w:val="20"/>
                <w:u w:val="single"/>
                <w:lang w:val="kk-KZ"/>
              </w:rPr>
              <w:t xml:space="preserve"> </w:t>
            </w:r>
            <w:hyperlink r:id="rId18" w:history="1">
              <w:r w:rsidRPr="005D0745">
                <w:rPr>
                  <w:rStyle w:val="af9"/>
                  <w:iCs/>
                  <w:sz w:val="20"/>
                  <w:szCs w:val="20"/>
                  <w:lang w:val="kk-KZ"/>
                </w:rPr>
                <w:t>Ykramova.Saltanat@kaznu.kz</w:t>
              </w:r>
            </w:hyperlink>
            <w:r w:rsidRPr="005D0745">
              <w:rPr>
                <w:i/>
                <w:color w:val="FF0000"/>
                <w:sz w:val="20"/>
                <w:szCs w:val="20"/>
                <w:lang w:val="kk-KZ"/>
              </w:rPr>
              <w:t xml:space="preserve"> </w:t>
            </w:r>
            <w:r w:rsidRPr="006C0D63">
              <w:rPr>
                <w:iCs/>
                <w:color w:val="000000" w:themeColor="text1"/>
                <w:sz w:val="20"/>
                <w:szCs w:val="20"/>
                <w:lang w:val="kk-KZ"/>
              </w:rPr>
              <w:t>нем</w:t>
            </w:r>
            <w:r w:rsidRPr="00740908">
              <w:rPr>
                <w:sz w:val="20"/>
                <w:szCs w:val="20"/>
                <w:lang w:val="kk-KZ"/>
              </w:rPr>
              <w:t>есе MS Teams-тегі бейне байланыс</w:t>
            </w:r>
            <w:r w:rsidR="006E7724">
              <w:rPr>
                <w:sz w:val="20"/>
                <w:szCs w:val="20"/>
                <w:lang w:val="kk-KZ"/>
              </w:rPr>
              <w:t xml:space="preserve"> </w:t>
            </w:r>
            <w:r w:rsidR="006E7724" w:rsidRPr="006E7724">
              <w:rPr>
                <w:sz w:val="20"/>
                <w:szCs w:val="20"/>
                <w:lang w:val="kk-KZ"/>
              </w:rPr>
              <w:t>https://teams.microsoft.com/l/team/19%3ar5LAZJjYyEIbaH6aCR7ckrSGQKR1Hs7cqIxA0zWqR881%40thread.tacv2/conversations?groupId=1e423334-a0b9-42ae-8ca9-78e82195f15f&amp;tenantId=b0ab71a5-75b1-4d65-81f7-f479b4978d7b</w:t>
            </w:r>
            <w:r w:rsidRPr="00740908">
              <w:rPr>
                <w:sz w:val="20"/>
                <w:szCs w:val="20"/>
                <w:lang w:val="kk-KZ"/>
              </w:rPr>
              <w:t xml:space="preserve"> арқылы кеңестік көмек ала алады.</w:t>
            </w:r>
          </w:p>
          <w:p w14:paraId="6A991479" w14:textId="77777777" w:rsidR="006C0D63" w:rsidRPr="00992B40" w:rsidRDefault="006C0D63" w:rsidP="006C0D63">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0DB35887" w14:textId="77777777" w:rsidR="006C0D63" w:rsidRDefault="006C0D63" w:rsidP="006C0D63">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62B13C62" w14:textId="40DA2BCF" w:rsidR="006C0D63" w:rsidRPr="0057701D" w:rsidRDefault="006C0D63" w:rsidP="006C0D63">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6C0D6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C0D63" w:rsidRDefault="006D1812" w:rsidP="006A7FC8">
            <w:pPr>
              <w:jc w:val="both"/>
              <w:rPr>
                <w:b/>
                <w:bCs/>
                <w:sz w:val="20"/>
                <w:szCs w:val="20"/>
              </w:rPr>
            </w:pPr>
            <w:r w:rsidRPr="006C0D63">
              <w:rPr>
                <w:b/>
                <w:bCs/>
                <w:sz w:val="20"/>
                <w:szCs w:val="20"/>
                <w:lang w:val="kk-KZ"/>
              </w:rPr>
              <w:t>Оқу жетістіктерін есептеудің б</w:t>
            </w:r>
            <w:r w:rsidR="006A7FC8" w:rsidRPr="006C0D63">
              <w:rPr>
                <w:b/>
                <w:bCs/>
                <w:sz w:val="20"/>
                <w:szCs w:val="20"/>
              </w:rPr>
              <w:t>а</w:t>
            </w:r>
            <w:r w:rsidRPr="006C0D63">
              <w:rPr>
                <w:b/>
                <w:bCs/>
                <w:sz w:val="20"/>
                <w:szCs w:val="20"/>
                <w:lang w:val="kk-KZ"/>
              </w:rPr>
              <w:t>ллдық</w:t>
            </w:r>
            <w:r w:rsidR="006A7FC8" w:rsidRPr="006C0D63">
              <w:rPr>
                <w:b/>
                <w:bCs/>
                <w:sz w:val="20"/>
                <w:szCs w:val="20"/>
              </w:rPr>
              <w:t>-рейтинг</w:t>
            </w:r>
            <w:r w:rsidRPr="006C0D63">
              <w:rPr>
                <w:b/>
                <w:bCs/>
                <w:sz w:val="20"/>
                <w:szCs w:val="20"/>
                <w:lang w:val="kk-KZ"/>
              </w:rPr>
              <w:t>тік</w:t>
            </w:r>
            <w:r w:rsidR="006A7FC8" w:rsidRPr="006C0D63">
              <w:rPr>
                <w:b/>
                <w:bCs/>
                <w:sz w:val="20"/>
                <w:szCs w:val="20"/>
              </w:rPr>
              <w:t xml:space="preserve"> </w:t>
            </w:r>
          </w:p>
          <w:p w14:paraId="7115BC43" w14:textId="0B2926FC" w:rsidR="00E06636" w:rsidRPr="006C0D63" w:rsidRDefault="006D1812" w:rsidP="006A7FC8">
            <w:pPr>
              <w:jc w:val="both"/>
              <w:rPr>
                <w:b/>
                <w:sz w:val="20"/>
                <w:szCs w:val="20"/>
                <w:highlight w:val="green"/>
              </w:rPr>
            </w:pPr>
            <w:r w:rsidRPr="006C0D63">
              <w:rPr>
                <w:b/>
                <w:bCs/>
                <w:sz w:val="20"/>
                <w:szCs w:val="20"/>
                <w:lang w:val="kk-KZ"/>
              </w:rPr>
              <w:t>әріптік бағалау жүйесі</w:t>
            </w:r>
            <w:r w:rsidR="006A7FC8" w:rsidRPr="006C0D63">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C0D63" w:rsidRDefault="006D1812" w:rsidP="00594573">
            <w:pPr>
              <w:jc w:val="both"/>
              <w:rPr>
                <w:b/>
                <w:bCs/>
                <w:sz w:val="20"/>
                <w:szCs w:val="20"/>
              </w:rPr>
            </w:pPr>
            <w:r w:rsidRPr="006C0D63">
              <w:rPr>
                <w:b/>
                <w:sz w:val="20"/>
                <w:szCs w:val="20"/>
                <w:lang w:val="kk-KZ"/>
              </w:rPr>
              <w:t xml:space="preserve">Бағалау әдістері </w:t>
            </w:r>
          </w:p>
        </w:tc>
      </w:tr>
      <w:tr w:rsidR="00B40560" w:rsidRPr="006C0D6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C0D63" w:rsidRDefault="006D1812" w:rsidP="00753B50">
            <w:pPr>
              <w:rPr>
                <w:b/>
                <w:bCs/>
                <w:sz w:val="20"/>
                <w:szCs w:val="20"/>
                <w:lang w:val="kk-KZ"/>
              </w:rPr>
            </w:pPr>
            <w:r w:rsidRPr="006C0D63">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C0D63" w:rsidRDefault="006D1812" w:rsidP="006D1812">
            <w:pPr>
              <w:jc w:val="both"/>
              <w:rPr>
                <w:b/>
                <w:bCs/>
                <w:sz w:val="20"/>
                <w:szCs w:val="20"/>
              </w:rPr>
            </w:pPr>
            <w:r w:rsidRPr="006C0D63">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C0D63" w:rsidRDefault="00384CD8" w:rsidP="00753B50">
            <w:pPr>
              <w:rPr>
                <w:sz w:val="20"/>
                <w:szCs w:val="20"/>
              </w:rPr>
            </w:pPr>
            <w:r w:rsidRPr="006C0D63">
              <w:rPr>
                <w:b/>
                <w:bCs/>
                <w:sz w:val="20"/>
                <w:szCs w:val="20"/>
              </w:rPr>
              <w:t>%</w:t>
            </w:r>
            <w:r w:rsidR="00854136" w:rsidRPr="006C0D63">
              <w:rPr>
                <w:b/>
                <w:bCs/>
                <w:sz w:val="20"/>
                <w:szCs w:val="20"/>
              </w:rPr>
              <w:t xml:space="preserve"> </w:t>
            </w:r>
            <w:r w:rsidR="00362E3D" w:rsidRPr="006C0D63">
              <w:rPr>
                <w:b/>
                <w:bCs/>
                <w:sz w:val="20"/>
                <w:szCs w:val="20"/>
                <w:lang w:val="kk-KZ"/>
              </w:rPr>
              <w:t>мәндегі баллдар</w:t>
            </w:r>
            <w:r w:rsidR="00854136" w:rsidRPr="006C0D63">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C0D63" w:rsidRDefault="00362E3D" w:rsidP="00753B50">
            <w:pPr>
              <w:rPr>
                <w:sz w:val="20"/>
                <w:szCs w:val="20"/>
              </w:rPr>
            </w:pPr>
            <w:r w:rsidRPr="006C0D63">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C0D63" w:rsidRDefault="00362E3D" w:rsidP="002A6C44">
            <w:pPr>
              <w:jc w:val="both"/>
              <w:rPr>
                <w:bCs/>
                <w:sz w:val="20"/>
                <w:szCs w:val="20"/>
                <w:lang w:val="kk-KZ"/>
              </w:rPr>
            </w:pPr>
            <w:r w:rsidRPr="006C0D63">
              <w:rPr>
                <w:b/>
                <w:sz w:val="20"/>
                <w:szCs w:val="20"/>
              </w:rPr>
              <w:t>Критериалды бағалау</w:t>
            </w:r>
            <w:r w:rsidRPr="006C0D63">
              <w:rPr>
                <w:b/>
                <w:sz w:val="20"/>
                <w:szCs w:val="20"/>
                <w:lang w:val="kk-KZ"/>
              </w:rPr>
              <w:t xml:space="preserve"> </w:t>
            </w:r>
            <w:r w:rsidRPr="006C0D63">
              <w:rPr>
                <w:bCs/>
                <w:sz w:val="20"/>
                <w:szCs w:val="20"/>
              </w:rPr>
              <w:t>–</w:t>
            </w:r>
            <w:r w:rsidRPr="006C0D63">
              <w:rPr>
                <w:b/>
                <w:sz w:val="20"/>
                <w:szCs w:val="20"/>
                <w:lang w:val="kk-KZ"/>
              </w:rPr>
              <w:t xml:space="preserve"> </w:t>
            </w:r>
            <w:r w:rsidRPr="006C0D63">
              <w:rPr>
                <w:bCs/>
                <w:sz w:val="20"/>
                <w:szCs w:val="20"/>
                <w:lang w:val="kk-KZ"/>
              </w:rPr>
              <w:t>айқын</w:t>
            </w:r>
            <w:r w:rsidRPr="006C0D63">
              <w:rPr>
                <w:bCs/>
                <w:sz w:val="20"/>
                <w:szCs w:val="20"/>
              </w:rPr>
              <w:t xml:space="preserve"> әзірленген критерийлер негізінде оқытудың нақты қол жеткізілген нәтижелерін оқытуд</w:t>
            </w:r>
            <w:r w:rsidRPr="006C0D63">
              <w:rPr>
                <w:bCs/>
                <w:sz w:val="20"/>
                <w:szCs w:val="20"/>
                <w:lang w:val="kk-KZ"/>
              </w:rPr>
              <w:t>ан</w:t>
            </w:r>
            <w:r w:rsidRPr="006C0D63">
              <w:rPr>
                <w:bCs/>
                <w:sz w:val="20"/>
                <w:szCs w:val="20"/>
              </w:rPr>
              <w:t xml:space="preserve"> күтілетін нәтижелерімен </w:t>
            </w:r>
            <w:r w:rsidR="00430635" w:rsidRPr="006C0D63">
              <w:rPr>
                <w:bCs/>
                <w:sz w:val="20"/>
                <w:szCs w:val="20"/>
                <w:lang w:val="kk-KZ"/>
              </w:rPr>
              <w:t>ара салмақтық</w:t>
            </w:r>
            <w:r w:rsidRPr="006C0D63">
              <w:rPr>
                <w:bCs/>
                <w:sz w:val="20"/>
                <w:szCs w:val="20"/>
              </w:rPr>
              <w:t xml:space="preserve"> процесі. Формативті және жиынтық бағалауға негізделген</w:t>
            </w:r>
            <w:r w:rsidR="00430635" w:rsidRPr="006C0D63">
              <w:rPr>
                <w:bCs/>
                <w:sz w:val="20"/>
                <w:szCs w:val="20"/>
                <w:lang w:val="kk-KZ"/>
              </w:rPr>
              <w:t>.</w:t>
            </w:r>
          </w:p>
          <w:p w14:paraId="2C87C24C" w14:textId="0459A298" w:rsidR="00D534C1" w:rsidRPr="006C0D63" w:rsidRDefault="00430635" w:rsidP="004065C8">
            <w:pPr>
              <w:jc w:val="both"/>
              <w:rPr>
                <w:sz w:val="20"/>
                <w:szCs w:val="20"/>
                <w:lang w:val="kk-KZ"/>
              </w:rPr>
            </w:pPr>
            <w:r w:rsidRPr="006C0D63">
              <w:rPr>
                <w:b/>
                <w:bCs/>
                <w:sz w:val="20"/>
                <w:szCs w:val="20"/>
                <w:lang w:val="kk-KZ"/>
              </w:rPr>
              <w:t>Формативті бағалау</w:t>
            </w:r>
            <w:r w:rsidRPr="006C0D63">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C0D63" w:rsidRDefault="000F5866" w:rsidP="004065C8">
            <w:pPr>
              <w:jc w:val="both"/>
              <w:rPr>
                <w:b/>
                <w:sz w:val="20"/>
                <w:szCs w:val="20"/>
                <w:lang w:val="kk-KZ"/>
              </w:rPr>
            </w:pPr>
            <w:r w:rsidRPr="006C0D63">
              <w:rPr>
                <w:b/>
                <w:sz w:val="20"/>
                <w:szCs w:val="20"/>
                <w:lang w:val="kk-KZ"/>
              </w:rPr>
              <w:lastRenderedPageBreak/>
              <w:t xml:space="preserve">Жиынтық бағалау – </w:t>
            </w:r>
            <w:r w:rsidRPr="006C0D63">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C0D63">
              <w:rPr>
                <w:bCs/>
                <w:sz w:val="20"/>
                <w:szCs w:val="20"/>
              </w:rPr>
              <w:t>Оқу нәтижелері бағаланады</w:t>
            </w:r>
            <w:r w:rsidRPr="006C0D63">
              <w:rPr>
                <w:bCs/>
                <w:sz w:val="20"/>
                <w:szCs w:val="20"/>
                <w:lang w:val="kk-KZ"/>
              </w:rPr>
              <w:t>.</w:t>
            </w:r>
          </w:p>
        </w:tc>
      </w:tr>
      <w:tr w:rsidR="00325DC8" w:rsidRPr="006C0D6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C0D63" w:rsidRDefault="000E3AA2" w:rsidP="00753B50">
            <w:pPr>
              <w:jc w:val="both"/>
              <w:rPr>
                <w:b/>
                <w:sz w:val="20"/>
                <w:szCs w:val="20"/>
                <w:highlight w:val="green"/>
              </w:rPr>
            </w:pPr>
            <w:r w:rsidRPr="006C0D63">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C0D63" w:rsidRDefault="000E3AA2" w:rsidP="00753B50">
            <w:pPr>
              <w:jc w:val="both"/>
              <w:rPr>
                <w:b/>
                <w:sz w:val="20"/>
                <w:szCs w:val="20"/>
                <w:highlight w:val="green"/>
              </w:rPr>
            </w:pPr>
            <w:r w:rsidRPr="006C0D63">
              <w:rPr>
                <w:sz w:val="20"/>
                <w:szCs w:val="20"/>
                <w:lang w:val="en-US"/>
              </w:rPr>
              <w:t>4</w:t>
            </w:r>
            <w:r w:rsidRPr="006C0D63">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6C0D63" w:rsidRDefault="000E3AA2" w:rsidP="00753B50">
            <w:pPr>
              <w:jc w:val="both"/>
              <w:rPr>
                <w:b/>
                <w:sz w:val="20"/>
                <w:szCs w:val="20"/>
                <w:highlight w:val="green"/>
              </w:rPr>
            </w:pPr>
            <w:r w:rsidRPr="006C0D63">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C0D63" w:rsidRDefault="00362E3D" w:rsidP="00753B50">
            <w:pPr>
              <w:jc w:val="both"/>
              <w:rPr>
                <w:b/>
                <w:sz w:val="20"/>
                <w:szCs w:val="20"/>
                <w:highlight w:val="green"/>
                <w:lang w:val="kk-KZ"/>
              </w:rPr>
            </w:pPr>
            <w:r w:rsidRPr="006C0D63">
              <w:rPr>
                <w:sz w:val="20"/>
                <w:szCs w:val="20"/>
                <w:lang w:val="kk-KZ"/>
              </w:rPr>
              <w:t>Өте жақсы</w:t>
            </w:r>
          </w:p>
        </w:tc>
        <w:tc>
          <w:tcPr>
            <w:tcW w:w="5528" w:type="dxa"/>
            <w:gridSpan w:val="2"/>
            <w:vMerge/>
          </w:tcPr>
          <w:p w14:paraId="4789F06A" w14:textId="6327BBCE" w:rsidR="000E3AA2" w:rsidRPr="006C0D63" w:rsidRDefault="000E3AA2" w:rsidP="00753B50">
            <w:pPr>
              <w:jc w:val="both"/>
              <w:rPr>
                <w:sz w:val="20"/>
                <w:szCs w:val="20"/>
                <w:highlight w:val="green"/>
              </w:rPr>
            </w:pPr>
          </w:p>
        </w:tc>
      </w:tr>
      <w:tr w:rsidR="00325DC8" w:rsidRPr="006C0D6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C0D63" w:rsidRDefault="000E3AA2" w:rsidP="00753B50">
            <w:pPr>
              <w:jc w:val="both"/>
              <w:rPr>
                <w:b/>
                <w:sz w:val="20"/>
                <w:szCs w:val="20"/>
                <w:highlight w:val="green"/>
              </w:rPr>
            </w:pPr>
            <w:r w:rsidRPr="006C0D63">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C0D63" w:rsidRDefault="000E3AA2" w:rsidP="00753B50">
            <w:pPr>
              <w:jc w:val="both"/>
              <w:rPr>
                <w:b/>
                <w:sz w:val="20"/>
                <w:szCs w:val="20"/>
                <w:highlight w:val="green"/>
              </w:rPr>
            </w:pPr>
            <w:r w:rsidRPr="006C0D63">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6C0D63" w:rsidRDefault="000E3AA2" w:rsidP="00753B50">
            <w:pPr>
              <w:jc w:val="both"/>
              <w:rPr>
                <w:b/>
                <w:sz w:val="20"/>
                <w:szCs w:val="20"/>
                <w:highlight w:val="green"/>
              </w:rPr>
            </w:pPr>
            <w:r w:rsidRPr="006C0D63">
              <w:rPr>
                <w:sz w:val="20"/>
                <w:szCs w:val="20"/>
              </w:rPr>
              <w:t>90-94</w:t>
            </w:r>
          </w:p>
        </w:tc>
        <w:tc>
          <w:tcPr>
            <w:tcW w:w="1843" w:type="dxa"/>
            <w:vMerge/>
          </w:tcPr>
          <w:p w14:paraId="48FE6EDE" w14:textId="2918793F" w:rsidR="000E3AA2" w:rsidRPr="006C0D63" w:rsidRDefault="000E3AA2" w:rsidP="00753B50">
            <w:pPr>
              <w:jc w:val="both"/>
              <w:rPr>
                <w:b/>
                <w:sz w:val="20"/>
                <w:szCs w:val="20"/>
                <w:highlight w:val="green"/>
              </w:rPr>
            </w:pPr>
          </w:p>
        </w:tc>
        <w:tc>
          <w:tcPr>
            <w:tcW w:w="5528" w:type="dxa"/>
            <w:gridSpan w:val="2"/>
            <w:vMerge/>
          </w:tcPr>
          <w:p w14:paraId="63F014EF" w14:textId="2C8C2F7F" w:rsidR="000E3AA2" w:rsidRPr="006C0D63" w:rsidRDefault="000E3AA2" w:rsidP="00753B50">
            <w:pPr>
              <w:jc w:val="both"/>
              <w:rPr>
                <w:sz w:val="20"/>
                <w:szCs w:val="20"/>
                <w:highlight w:val="green"/>
              </w:rPr>
            </w:pPr>
          </w:p>
        </w:tc>
      </w:tr>
      <w:tr w:rsidR="00325DC8" w:rsidRPr="006C0D6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C0D63" w:rsidRDefault="000E3AA2" w:rsidP="00753B50">
            <w:pPr>
              <w:jc w:val="both"/>
              <w:rPr>
                <w:b/>
                <w:sz w:val="20"/>
                <w:szCs w:val="20"/>
                <w:highlight w:val="green"/>
              </w:rPr>
            </w:pPr>
            <w:r w:rsidRPr="006C0D63">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C0D63" w:rsidRDefault="000E3AA2" w:rsidP="00753B50">
            <w:pPr>
              <w:jc w:val="both"/>
              <w:rPr>
                <w:b/>
                <w:sz w:val="20"/>
                <w:szCs w:val="20"/>
                <w:highlight w:val="green"/>
              </w:rPr>
            </w:pPr>
            <w:r w:rsidRPr="006C0D63">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6C0D63" w:rsidRDefault="000E3AA2" w:rsidP="00753B50">
            <w:pPr>
              <w:jc w:val="both"/>
              <w:rPr>
                <w:b/>
                <w:sz w:val="20"/>
                <w:szCs w:val="20"/>
                <w:highlight w:val="green"/>
              </w:rPr>
            </w:pPr>
            <w:r w:rsidRPr="006C0D63">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C0D63" w:rsidRDefault="00362E3D" w:rsidP="00753B50">
            <w:pPr>
              <w:jc w:val="both"/>
              <w:rPr>
                <w:b/>
                <w:sz w:val="20"/>
                <w:szCs w:val="20"/>
                <w:highlight w:val="green"/>
                <w:lang w:val="kk-KZ"/>
              </w:rPr>
            </w:pPr>
            <w:r w:rsidRPr="006C0D63">
              <w:rPr>
                <w:sz w:val="20"/>
                <w:szCs w:val="20"/>
                <w:lang w:val="kk-KZ"/>
              </w:rPr>
              <w:t xml:space="preserve">Жақсы </w:t>
            </w:r>
          </w:p>
        </w:tc>
        <w:tc>
          <w:tcPr>
            <w:tcW w:w="5528" w:type="dxa"/>
            <w:gridSpan w:val="2"/>
            <w:vMerge/>
          </w:tcPr>
          <w:p w14:paraId="2CB02B42" w14:textId="202F73D9" w:rsidR="000E3AA2" w:rsidRPr="006C0D63" w:rsidRDefault="000E3AA2" w:rsidP="00753B50">
            <w:pPr>
              <w:jc w:val="both"/>
              <w:rPr>
                <w:sz w:val="20"/>
                <w:szCs w:val="20"/>
              </w:rPr>
            </w:pPr>
          </w:p>
        </w:tc>
      </w:tr>
      <w:tr w:rsidR="00B40560" w:rsidRPr="006C0D63"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C0D63" w:rsidRDefault="000E3AA2" w:rsidP="00D36E98">
            <w:pPr>
              <w:jc w:val="both"/>
              <w:rPr>
                <w:b/>
                <w:sz w:val="20"/>
                <w:szCs w:val="20"/>
                <w:highlight w:val="green"/>
              </w:rPr>
            </w:pPr>
            <w:r w:rsidRPr="006C0D63">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C0D63" w:rsidRDefault="000E3AA2" w:rsidP="00D36E98">
            <w:pPr>
              <w:jc w:val="both"/>
              <w:rPr>
                <w:b/>
                <w:sz w:val="20"/>
                <w:szCs w:val="20"/>
                <w:highlight w:val="green"/>
              </w:rPr>
            </w:pPr>
            <w:r w:rsidRPr="006C0D63">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6C0D63" w:rsidRDefault="000E3AA2" w:rsidP="00D36E98">
            <w:pPr>
              <w:jc w:val="both"/>
              <w:rPr>
                <w:b/>
                <w:sz w:val="20"/>
                <w:szCs w:val="20"/>
                <w:highlight w:val="green"/>
              </w:rPr>
            </w:pPr>
            <w:r w:rsidRPr="006C0D63">
              <w:rPr>
                <w:sz w:val="20"/>
                <w:szCs w:val="20"/>
              </w:rPr>
              <w:t>80-84</w:t>
            </w:r>
          </w:p>
        </w:tc>
        <w:tc>
          <w:tcPr>
            <w:tcW w:w="1843" w:type="dxa"/>
            <w:vMerge/>
          </w:tcPr>
          <w:p w14:paraId="0E064A2B" w14:textId="5DD1E2C7" w:rsidR="000E3AA2" w:rsidRPr="006C0D63"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C0D63" w:rsidRDefault="00EE0F16" w:rsidP="00D36E98">
            <w:pPr>
              <w:jc w:val="both"/>
              <w:rPr>
                <w:b/>
                <w:sz w:val="20"/>
                <w:szCs w:val="20"/>
                <w:lang w:val="kk-KZ"/>
              </w:rPr>
            </w:pPr>
            <w:r w:rsidRPr="006C0D63">
              <w:rPr>
                <w:b/>
                <w:sz w:val="20"/>
                <w:szCs w:val="20"/>
              </w:rPr>
              <w:t>Форматив</w:t>
            </w:r>
            <w:r w:rsidR="000F5866" w:rsidRPr="006C0D63">
              <w:rPr>
                <w:b/>
                <w:sz w:val="20"/>
                <w:szCs w:val="20"/>
                <w:lang w:val="kk-KZ"/>
              </w:rPr>
              <w:t>ті және</w:t>
            </w:r>
            <w:r w:rsidRPr="006C0D63">
              <w:rPr>
                <w:b/>
                <w:sz w:val="20"/>
                <w:szCs w:val="20"/>
              </w:rPr>
              <w:t xml:space="preserve"> </w:t>
            </w:r>
            <w:r w:rsidR="000F5866" w:rsidRPr="006C0D63">
              <w:rPr>
                <w:b/>
                <w:sz w:val="20"/>
                <w:szCs w:val="20"/>
                <w:lang w:val="kk-KZ"/>
              </w:rPr>
              <w:t>жиынтық бағалау</w:t>
            </w:r>
          </w:p>
          <w:p w14:paraId="56FD8E95" w14:textId="3E4E6EF3" w:rsidR="00B8693A" w:rsidRPr="006C0D63"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5D568B13" w:rsidR="006C0D63" w:rsidRPr="006C0D63" w:rsidRDefault="000F5866" w:rsidP="006C0D63">
            <w:pPr>
              <w:rPr>
                <w:color w:val="FF0000"/>
                <w:sz w:val="20"/>
                <w:szCs w:val="20"/>
                <w:u w:val="single"/>
                <w:lang w:val="kk-KZ"/>
              </w:rPr>
            </w:pPr>
            <w:r w:rsidRPr="006C0D63">
              <w:rPr>
                <w:b/>
                <w:bCs/>
                <w:sz w:val="20"/>
                <w:szCs w:val="20"/>
                <w:lang w:val="kk-KZ"/>
              </w:rPr>
              <w:t xml:space="preserve">% мәндегі баллдар </w:t>
            </w:r>
          </w:p>
          <w:p w14:paraId="22581962" w14:textId="62034760" w:rsidR="00B8693A" w:rsidRPr="006C0D63" w:rsidRDefault="00B8693A" w:rsidP="006F58D2">
            <w:pPr>
              <w:rPr>
                <w:color w:val="FF0000"/>
                <w:sz w:val="20"/>
                <w:szCs w:val="20"/>
                <w:u w:val="single"/>
                <w:lang w:val="kk-KZ"/>
              </w:rPr>
            </w:pPr>
          </w:p>
        </w:tc>
      </w:tr>
      <w:tr w:rsidR="006C0D63" w:rsidRPr="006C0D6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6C0D63" w:rsidRPr="006C0D63" w:rsidRDefault="006C0D63" w:rsidP="006C0D63">
            <w:pPr>
              <w:jc w:val="both"/>
              <w:rPr>
                <w:b/>
                <w:sz w:val="20"/>
                <w:szCs w:val="20"/>
                <w:highlight w:val="green"/>
              </w:rPr>
            </w:pPr>
            <w:r w:rsidRPr="006C0D63">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6C0D63" w:rsidRPr="006C0D63" w:rsidRDefault="006C0D63" w:rsidP="006C0D63">
            <w:pPr>
              <w:jc w:val="both"/>
              <w:rPr>
                <w:b/>
                <w:sz w:val="20"/>
                <w:szCs w:val="20"/>
                <w:highlight w:val="green"/>
              </w:rPr>
            </w:pPr>
            <w:r w:rsidRPr="006C0D63">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6C0D63" w:rsidRPr="006C0D63" w:rsidRDefault="006C0D63" w:rsidP="006C0D63">
            <w:pPr>
              <w:jc w:val="both"/>
              <w:rPr>
                <w:b/>
                <w:sz w:val="20"/>
                <w:szCs w:val="20"/>
                <w:highlight w:val="green"/>
              </w:rPr>
            </w:pPr>
            <w:r w:rsidRPr="006C0D63">
              <w:rPr>
                <w:sz w:val="20"/>
                <w:szCs w:val="20"/>
              </w:rPr>
              <w:t>75-79</w:t>
            </w:r>
          </w:p>
        </w:tc>
        <w:tc>
          <w:tcPr>
            <w:tcW w:w="1843" w:type="dxa"/>
            <w:vMerge/>
          </w:tcPr>
          <w:p w14:paraId="2DF381D3" w14:textId="45C2D34B" w:rsidR="006C0D63" w:rsidRPr="006C0D63" w:rsidRDefault="006C0D63" w:rsidP="006C0D6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7857199E" w:rsidR="006C0D63" w:rsidRPr="006C0D63" w:rsidRDefault="006C0D63" w:rsidP="006C0D63">
            <w:pPr>
              <w:jc w:val="both"/>
              <w:rPr>
                <w:sz w:val="20"/>
                <w:szCs w:val="20"/>
              </w:rPr>
            </w:pPr>
            <w:r w:rsidRPr="006C0D63">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5450720C" w:rsidR="006C0D63" w:rsidRPr="006C0D63" w:rsidRDefault="00813B84" w:rsidP="006C0D63">
            <w:pPr>
              <w:jc w:val="both"/>
              <w:rPr>
                <w:color w:val="FF0000"/>
                <w:sz w:val="20"/>
                <w:szCs w:val="20"/>
              </w:rPr>
            </w:pPr>
            <w:r w:rsidRPr="00813B84">
              <w:rPr>
                <w:color w:val="000000" w:themeColor="text1"/>
                <w:sz w:val="20"/>
                <w:szCs w:val="20"/>
              </w:rPr>
              <w:t>5</w:t>
            </w:r>
          </w:p>
        </w:tc>
      </w:tr>
      <w:tr w:rsidR="006C0D63" w:rsidRPr="006C0D6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6C0D63" w:rsidRPr="006C0D63" w:rsidRDefault="006C0D63" w:rsidP="006C0D63">
            <w:pPr>
              <w:jc w:val="both"/>
              <w:rPr>
                <w:b/>
                <w:sz w:val="20"/>
                <w:szCs w:val="20"/>
                <w:highlight w:val="green"/>
              </w:rPr>
            </w:pPr>
            <w:r w:rsidRPr="006C0D63">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6C0D63" w:rsidRPr="006C0D63" w:rsidRDefault="006C0D63" w:rsidP="006C0D63">
            <w:pPr>
              <w:jc w:val="both"/>
              <w:rPr>
                <w:b/>
                <w:sz w:val="20"/>
                <w:szCs w:val="20"/>
                <w:highlight w:val="green"/>
              </w:rPr>
            </w:pPr>
            <w:r w:rsidRPr="006C0D63">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6C0D63" w:rsidRPr="006C0D63" w:rsidRDefault="006C0D63" w:rsidP="006C0D63">
            <w:pPr>
              <w:jc w:val="both"/>
              <w:rPr>
                <w:b/>
                <w:sz w:val="20"/>
                <w:szCs w:val="20"/>
                <w:highlight w:val="green"/>
              </w:rPr>
            </w:pPr>
            <w:r w:rsidRPr="006C0D63">
              <w:rPr>
                <w:sz w:val="20"/>
                <w:szCs w:val="20"/>
              </w:rPr>
              <w:t>70-74</w:t>
            </w:r>
          </w:p>
        </w:tc>
        <w:tc>
          <w:tcPr>
            <w:tcW w:w="1843" w:type="dxa"/>
            <w:vMerge/>
          </w:tcPr>
          <w:p w14:paraId="727C658B" w14:textId="1335D862" w:rsidR="006C0D63" w:rsidRPr="006C0D63" w:rsidRDefault="006C0D63" w:rsidP="006C0D6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10112DAE" w:rsidR="006C0D63" w:rsidRPr="006C0D63" w:rsidRDefault="006C0D63" w:rsidP="006C0D63">
            <w:pPr>
              <w:jc w:val="both"/>
              <w:rPr>
                <w:sz w:val="20"/>
                <w:szCs w:val="20"/>
                <w:lang w:val="kk-KZ"/>
              </w:rPr>
            </w:pPr>
            <w:r w:rsidRPr="006C0D63">
              <w:rPr>
                <w:sz w:val="20"/>
                <w:szCs w:val="20"/>
              </w:rPr>
              <w:t>Практикалық сабақтарда жұмыс істеу</w:t>
            </w:r>
            <w:r w:rsidRPr="006C0D63">
              <w:rPr>
                <w:sz w:val="20"/>
                <w:szCs w:val="20"/>
                <w:lang w:val="kk-KZ"/>
              </w:rPr>
              <w:t>і</w:t>
            </w:r>
          </w:p>
        </w:tc>
        <w:tc>
          <w:tcPr>
            <w:tcW w:w="2268" w:type="dxa"/>
            <w:tcBorders>
              <w:left w:val="single" w:sz="4" w:space="0" w:color="000000" w:themeColor="text1"/>
              <w:right w:val="single" w:sz="4" w:space="0" w:color="000000" w:themeColor="text1"/>
            </w:tcBorders>
          </w:tcPr>
          <w:p w14:paraId="29508CAB" w14:textId="1A47BE3D" w:rsidR="006C0D63" w:rsidRPr="006C0D63" w:rsidRDefault="006C0D63" w:rsidP="006C0D63">
            <w:pPr>
              <w:jc w:val="both"/>
              <w:rPr>
                <w:color w:val="FF0000"/>
                <w:sz w:val="20"/>
                <w:szCs w:val="20"/>
                <w:lang w:val="kk-KZ"/>
              </w:rPr>
            </w:pPr>
            <w:r w:rsidRPr="006C0D63">
              <w:rPr>
                <w:color w:val="000000" w:themeColor="text1"/>
                <w:sz w:val="20"/>
                <w:szCs w:val="20"/>
                <w:lang w:val="en-US"/>
              </w:rPr>
              <w:t>15</w:t>
            </w:r>
          </w:p>
        </w:tc>
      </w:tr>
      <w:tr w:rsidR="006E7724" w:rsidRPr="006C0D6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6E7724" w:rsidRPr="006C0D63" w:rsidRDefault="006E7724" w:rsidP="006C0D63">
            <w:pPr>
              <w:jc w:val="both"/>
              <w:rPr>
                <w:b/>
                <w:sz w:val="20"/>
                <w:szCs w:val="20"/>
                <w:highlight w:val="green"/>
              </w:rPr>
            </w:pPr>
            <w:r w:rsidRPr="006C0D63">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6E7724" w:rsidRPr="006C0D63" w:rsidRDefault="006E7724" w:rsidP="006C0D63">
            <w:pPr>
              <w:jc w:val="both"/>
              <w:rPr>
                <w:b/>
                <w:sz w:val="20"/>
                <w:szCs w:val="20"/>
                <w:highlight w:val="green"/>
              </w:rPr>
            </w:pPr>
            <w:r w:rsidRPr="006C0D63">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6E7724" w:rsidRPr="006C0D63" w:rsidRDefault="006E7724" w:rsidP="006C0D63">
            <w:pPr>
              <w:jc w:val="both"/>
              <w:rPr>
                <w:b/>
                <w:sz w:val="20"/>
                <w:szCs w:val="20"/>
                <w:highlight w:val="green"/>
              </w:rPr>
            </w:pPr>
            <w:r w:rsidRPr="006C0D63">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6E7724" w:rsidRPr="006C0D63" w:rsidRDefault="006E7724" w:rsidP="006C0D63">
            <w:pPr>
              <w:jc w:val="both"/>
              <w:rPr>
                <w:b/>
                <w:sz w:val="20"/>
                <w:szCs w:val="20"/>
                <w:highlight w:val="green"/>
                <w:lang w:val="kk-KZ"/>
              </w:rPr>
            </w:pPr>
            <w:r w:rsidRPr="006C0D63">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DEE6CFE" w:rsidR="006E7724" w:rsidRPr="006C0D63" w:rsidRDefault="006E7724" w:rsidP="006C0D63">
            <w:pPr>
              <w:jc w:val="both"/>
              <w:rPr>
                <w:sz w:val="20"/>
                <w:szCs w:val="20"/>
              </w:rPr>
            </w:pPr>
            <w:r w:rsidRPr="006C0D63">
              <w:rPr>
                <w:sz w:val="20"/>
                <w:szCs w:val="20"/>
                <w:lang w:val="kk-KZ"/>
              </w:rPr>
              <w:t>Өзіндік жұмысы</w:t>
            </w:r>
            <w:r w:rsidRPr="006C0D63">
              <w:rPr>
                <w:sz w:val="20"/>
                <w:szCs w:val="20"/>
              </w:rPr>
              <w:t xml:space="preserve">                                      </w:t>
            </w:r>
          </w:p>
        </w:tc>
        <w:tc>
          <w:tcPr>
            <w:tcW w:w="2268" w:type="dxa"/>
            <w:tcBorders>
              <w:left w:val="single" w:sz="4" w:space="0" w:color="000000" w:themeColor="text1"/>
              <w:right w:val="single" w:sz="4" w:space="0" w:color="000000" w:themeColor="text1"/>
            </w:tcBorders>
          </w:tcPr>
          <w:p w14:paraId="5675D2F4" w14:textId="0D7011F6" w:rsidR="006E7724" w:rsidRPr="006C0D63" w:rsidRDefault="006E7724" w:rsidP="006C0D63">
            <w:pPr>
              <w:jc w:val="both"/>
              <w:rPr>
                <w:color w:val="FF0000"/>
                <w:sz w:val="20"/>
                <w:szCs w:val="20"/>
                <w:lang w:val="kk-KZ"/>
              </w:rPr>
            </w:pPr>
            <w:r w:rsidRPr="006C0D63">
              <w:rPr>
                <w:color w:val="000000" w:themeColor="text1"/>
                <w:sz w:val="20"/>
                <w:szCs w:val="20"/>
              </w:rPr>
              <w:t>2</w:t>
            </w:r>
            <w:r w:rsidRPr="006C0D63">
              <w:rPr>
                <w:color w:val="000000" w:themeColor="text1"/>
                <w:sz w:val="20"/>
                <w:szCs w:val="20"/>
                <w:lang w:val="kk-KZ"/>
              </w:rPr>
              <w:t>5</w:t>
            </w:r>
          </w:p>
        </w:tc>
      </w:tr>
      <w:tr w:rsidR="006E7724" w:rsidRPr="006C0D63" w14:paraId="5FFF3F67" w14:textId="77777777" w:rsidTr="00DA7487">
        <w:trPr>
          <w:trHeight w:val="87"/>
        </w:trPr>
        <w:tc>
          <w:tcPr>
            <w:tcW w:w="851" w:type="dxa"/>
            <w:tcBorders>
              <w:left w:val="single" w:sz="4" w:space="0" w:color="000000" w:themeColor="text1"/>
              <w:right w:val="single" w:sz="4" w:space="0" w:color="000000" w:themeColor="text1"/>
            </w:tcBorders>
          </w:tcPr>
          <w:p w14:paraId="3821FA52" w14:textId="1EBE0FFB" w:rsidR="006E7724" w:rsidRPr="006C0D63" w:rsidRDefault="006E7724" w:rsidP="006C0D63">
            <w:pPr>
              <w:jc w:val="both"/>
              <w:rPr>
                <w:b/>
                <w:sz w:val="20"/>
                <w:szCs w:val="20"/>
                <w:highlight w:val="green"/>
              </w:rPr>
            </w:pPr>
            <w:r w:rsidRPr="006C0D63">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6E7724" w:rsidRPr="006C0D63" w:rsidRDefault="006E7724" w:rsidP="006C0D63">
            <w:pPr>
              <w:jc w:val="both"/>
              <w:rPr>
                <w:b/>
                <w:sz w:val="20"/>
                <w:szCs w:val="20"/>
                <w:highlight w:val="green"/>
              </w:rPr>
            </w:pPr>
            <w:r w:rsidRPr="006C0D63">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6E7724" w:rsidRPr="006C0D63" w:rsidRDefault="006E7724" w:rsidP="006C0D63">
            <w:pPr>
              <w:jc w:val="both"/>
              <w:rPr>
                <w:b/>
                <w:sz w:val="20"/>
                <w:szCs w:val="20"/>
                <w:highlight w:val="green"/>
              </w:rPr>
            </w:pPr>
            <w:r w:rsidRPr="006C0D63">
              <w:rPr>
                <w:sz w:val="20"/>
                <w:szCs w:val="20"/>
              </w:rPr>
              <w:t>60-64</w:t>
            </w:r>
          </w:p>
        </w:tc>
        <w:tc>
          <w:tcPr>
            <w:tcW w:w="1843" w:type="dxa"/>
            <w:vMerge/>
            <w:tcBorders>
              <w:left w:val="single" w:sz="4" w:space="0" w:color="000000" w:themeColor="text1"/>
              <w:right w:val="single" w:sz="4" w:space="0" w:color="000000" w:themeColor="text1"/>
            </w:tcBorders>
          </w:tcPr>
          <w:p w14:paraId="5EE77E04" w14:textId="1B4B705A" w:rsidR="006E7724" w:rsidRPr="006C0D63" w:rsidRDefault="006E7724" w:rsidP="006C0D63">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53323572" w:rsidR="006E7724" w:rsidRPr="006C0D63" w:rsidRDefault="006E7724" w:rsidP="006C0D63">
            <w:pPr>
              <w:jc w:val="both"/>
              <w:rPr>
                <w:sz w:val="20"/>
                <w:szCs w:val="20"/>
                <w:lang w:val="kk-KZ"/>
              </w:rPr>
            </w:pPr>
            <w:r w:rsidRPr="006C0D63">
              <w:rPr>
                <w:sz w:val="20"/>
                <w:szCs w:val="20"/>
              </w:rPr>
              <w:t>Жобалық және шығармашылық қызмет</w:t>
            </w:r>
            <w:r w:rsidRPr="006C0D63">
              <w:rPr>
                <w:sz w:val="20"/>
                <w:szCs w:val="20"/>
                <w:lang w:val="kk-KZ"/>
              </w:rPr>
              <w:t>і</w:t>
            </w:r>
          </w:p>
        </w:tc>
        <w:tc>
          <w:tcPr>
            <w:tcW w:w="2268" w:type="dxa"/>
            <w:tcBorders>
              <w:left w:val="single" w:sz="4" w:space="0" w:color="000000" w:themeColor="text1"/>
              <w:right w:val="single" w:sz="4" w:space="0" w:color="000000" w:themeColor="text1"/>
            </w:tcBorders>
          </w:tcPr>
          <w:p w14:paraId="71DA5517" w14:textId="56F128C8" w:rsidR="006E7724" w:rsidRPr="006C0D63" w:rsidRDefault="006E7724" w:rsidP="006C0D63">
            <w:pPr>
              <w:jc w:val="both"/>
              <w:rPr>
                <w:color w:val="FF0000"/>
                <w:sz w:val="20"/>
                <w:szCs w:val="20"/>
                <w:lang w:val="kk-KZ"/>
              </w:rPr>
            </w:pPr>
            <w:r w:rsidRPr="006C0D63">
              <w:rPr>
                <w:color w:val="000000" w:themeColor="text1"/>
                <w:sz w:val="20"/>
                <w:szCs w:val="20"/>
                <w:lang w:val="kk-KZ"/>
              </w:rPr>
              <w:t>1</w:t>
            </w:r>
            <w:r w:rsidRPr="006C0D63">
              <w:rPr>
                <w:color w:val="000000" w:themeColor="text1"/>
                <w:sz w:val="20"/>
                <w:szCs w:val="20"/>
                <w:lang w:val="en-US"/>
              </w:rPr>
              <w:t>5</w:t>
            </w:r>
          </w:p>
        </w:tc>
      </w:tr>
      <w:tr w:rsidR="006E7724" w:rsidRPr="006C0D63" w14:paraId="720EC03E" w14:textId="77777777" w:rsidTr="00DA7487">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6E7724" w:rsidRPr="006C0D63" w:rsidRDefault="006E7724" w:rsidP="006C0D63">
            <w:pPr>
              <w:jc w:val="both"/>
              <w:rPr>
                <w:b/>
                <w:sz w:val="20"/>
                <w:szCs w:val="20"/>
                <w:highlight w:val="green"/>
              </w:rPr>
            </w:pPr>
            <w:r w:rsidRPr="006C0D63">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6E7724" w:rsidRPr="006C0D63" w:rsidRDefault="006E7724" w:rsidP="006C0D63">
            <w:pPr>
              <w:jc w:val="both"/>
              <w:rPr>
                <w:b/>
                <w:sz w:val="20"/>
                <w:szCs w:val="20"/>
                <w:highlight w:val="green"/>
              </w:rPr>
            </w:pPr>
            <w:r w:rsidRPr="006C0D63">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6E7724" w:rsidRPr="006C0D63" w:rsidRDefault="006E7724" w:rsidP="006C0D63">
            <w:pPr>
              <w:jc w:val="both"/>
              <w:rPr>
                <w:b/>
                <w:sz w:val="20"/>
                <w:szCs w:val="20"/>
                <w:highlight w:val="green"/>
              </w:rPr>
            </w:pPr>
            <w:r w:rsidRPr="006C0D63">
              <w:rPr>
                <w:sz w:val="20"/>
                <w:szCs w:val="20"/>
              </w:rPr>
              <w:t>55-59</w:t>
            </w:r>
          </w:p>
        </w:tc>
        <w:tc>
          <w:tcPr>
            <w:tcW w:w="1843" w:type="dxa"/>
            <w:vMerge/>
            <w:tcBorders>
              <w:left w:val="single" w:sz="4" w:space="0" w:color="000000" w:themeColor="text1"/>
              <w:right w:val="single" w:sz="4" w:space="0" w:color="000000" w:themeColor="text1"/>
            </w:tcBorders>
          </w:tcPr>
          <w:p w14:paraId="1DA4C698" w14:textId="27335DED" w:rsidR="006E7724" w:rsidRPr="006C0D63" w:rsidRDefault="006E7724" w:rsidP="006C0D63">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C6F7826" w:rsidR="006E7724" w:rsidRPr="006C0D63" w:rsidRDefault="006E7724" w:rsidP="006C0D63">
            <w:pPr>
              <w:jc w:val="both"/>
              <w:rPr>
                <w:sz w:val="20"/>
                <w:szCs w:val="20"/>
              </w:rPr>
            </w:pPr>
            <w:r w:rsidRPr="006C0D63">
              <w:rPr>
                <w:sz w:val="20"/>
                <w:szCs w:val="20"/>
                <w:lang w:val="kk-KZ"/>
              </w:rPr>
              <w:t xml:space="preserve">Қорытынды бақылау </w:t>
            </w:r>
            <w:r w:rsidRPr="006C0D63">
              <w:rPr>
                <w:sz w:val="20"/>
                <w:szCs w:val="20"/>
              </w:rPr>
              <w:t>(</w:t>
            </w:r>
            <w:r w:rsidRPr="006C0D63">
              <w:rPr>
                <w:sz w:val="20"/>
                <w:szCs w:val="20"/>
                <w:lang w:val="kk-KZ"/>
              </w:rPr>
              <w:t>емтиха</w:t>
            </w:r>
            <w:r w:rsidRPr="006C0D63">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3C7296B8" w:rsidR="006E7724" w:rsidRPr="006C0D63" w:rsidRDefault="006E7724" w:rsidP="006C0D63">
            <w:pPr>
              <w:jc w:val="both"/>
              <w:rPr>
                <w:sz w:val="20"/>
                <w:szCs w:val="20"/>
              </w:rPr>
            </w:pPr>
            <w:r w:rsidRPr="006C0D63">
              <w:rPr>
                <w:sz w:val="20"/>
                <w:szCs w:val="20"/>
              </w:rPr>
              <w:t>40</w:t>
            </w:r>
          </w:p>
        </w:tc>
      </w:tr>
      <w:tr w:rsidR="006E7724" w:rsidRPr="006C0D63" w14:paraId="22B40A05" w14:textId="77777777" w:rsidTr="00CF3BE0">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6E7724" w:rsidRPr="006C0D63" w:rsidRDefault="006E7724" w:rsidP="006C0D63">
            <w:pPr>
              <w:rPr>
                <w:sz w:val="20"/>
                <w:szCs w:val="20"/>
                <w:highlight w:val="green"/>
              </w:rPr>
            </w:pPr>
            <w:r w:rsidRPr="006C0D63">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6E7724" w:rsidRPr="006C0D63" w:rsidRDefault="006E7724" w:rsidP="006C0D63">
            <w:pPr>
              <w:rPr>
                <w:sz w:val="20"/>
                <w:szCs w:val="20"/>
                <w:highlight w:val="green"/>
              </w:rPr>
            </w:pPr>
            <w:r w:rsidRPr="006C0D63">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6E7724" w:rsidRPr="006C0D63" w:rsidRDefault="006E7724" w:rsidP="006C0D63">
            <w:pPr>
              <w:rPr>
                <w:sz w:val="20"/>
                <w:szCs w:val="20"/>
                <w:highlight w:val="green"/>
              </w:rPr>
            </w:pPr>
            <w:r w:rsidRPr="006C0D63">
              <w:rPr>
                <w:sz w:val="20"/>
                <w:szCs w:val="20"/>
              </w:rPr>
              <w:t>50-54</w:t>
            </w:r>
          </w:p>
        </w:tc>
        <w:tc>
          <w:tcPr>
            <w:tcW w:w="1843" w:type="dxa"/>
            <w:vMerge/>
            <w:tcBorders>
              <w:left w:val="single" w:sz="4" w:space="0" w:color="000000" w:themeColor="text1"/>
              <w:right w:val="single" w:sz="4" w:space="0" w:color="000000" w:themeColor="text1"/>
            </w:tcBorders>
          </w:tcPr>
          <w:p w14:paraId="06CE69D2" w14:textId="37561217" w:rsidR="006E7724" w:rsidRPr="006C0D63" w:rsidRDefault="006E7724" w:rsidP="006C0D63">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6F8BC4A7" w:rsidR="006E7724" w:rsidRPr="006C0D63" w:rsidRDefault="006E7724" w:rsidP="006C0D63">
            <w:pPr>
              <w:rPr>
                <w:sz w:val="20"/>
                <w:szCs w:val="20"/>
              </w:rPr>
            </w:pPr>
            <w:r w:rsidRPr="006C0D63">
              <w:rPr>
                <w:sz w:val="20"/>
                <w:szCs w:val="20"/>
                <w:lang w:val="kk-KZ"/>
              </w:rPr>
              <w:t>ЖИЫНТЫҒЫ</w:t>
            </w:r>
            <w:r w:rsidRPr="006C0D63">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1A0ED452" w:rsidR="006E7724" w:rsidRPr="006C0D63" w:rsidRDefault="006E7724" w:rsidP="006C0D63">
            <w:pPr>
              <w:rPr>
                <w:sz w:val="20"/>
                <w:szCs w:val="20"/>
              </w:rPr>
            </w:pPr>
            <w:r w:rsidRPr="006C0D63">
              <w:rPr>
                <w:sz w:val="20"/>
                <w:szCs w:val="20"/>
              </w:rPr>
              <w:t xml:space="preserve">100 </w:t>
            </w:r>
          </w:p>
        </w:tc>
      </w:tr>
      <w:tr w:rsidR="006E7724" w:rsidRPr="006C0D63" w14:paraId="2CE8F5B7" w14:textId="77777777" w:rsidTr="00CF3BE0">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5DD1AFF" w14:textId="1CEAE732" w:rsidR="006E7724" w:rsidRPr="006E7724" w:rsidRDefault="006E7724" w:rsidP="006E7724">
            <w:pPr>
              <w:rPr>
                <w:sz w:val="20"/>
                <w:szCs w:val="20"/>
              </w:rPr>
            </w:pPr>
            <w:r w:rsidRPr="006E7724">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vAlign w:val="center"/>
          </w:tcPr>
          <w:p w14:paraId="5E616F71" w14:textId="7AB422C8" w:rsidR="006E7724" w:rsidRPr="006E7724" w:rsidRDefault="006E7724" w:rsidP="006E7724">
            <w:pPr>
              <w:rPr>
                <w:sz w:val="20"/>
                <w:szCs w:val="20"/>
              </w:rPr>
            </w:pPr>
            <w:r w:rsidRPr="006E772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AFD34D7" w14:textId="6BA746A5" w:rsidR="006E7724" w:rsidRPr="006E7724" w:rsidRDefault="006E7724" w:rsidP="006E7724">
            <w:pPr>
              <w:rPr>
                <w:sz w:val="20"/>
                <w:szCs w:val="20"/>
              </w:rPr>
            </w:pPr>
            <w:r w:rsidRPr="006E7724">
              <w:rPr>
                <w:color w:val="000000"/>
                <w:sz w:val="20"/>
                <w:szCs w:val="20"/>
              </w:rPr>
              <w:t>25-49</w:t>
            </w:r>
          </w:p>
        </w:tc>
        <w:tc>
          <w:tcPr>
            <w:tcW w:w="1843" w:type="dxa"/>
            <w:vMerge w:val="restart"/>
            <w:tcBorders>
              <w:right w:val="single" w:sz="4" w:space="0" w:color="000000" w:themeColor="text1"/>
            </w:tcBorders>
          </w:tcPr>
          <w:p w14:paraId="222397E6" w14:textId="77777777" w:rsidR="006E7724" w:rsidRPr="006E7724" w:rsidRDefault="006E7724" w:rsidP="006E7724">
            <w:pPr>
              <w:jc w:val="center"/>
              <w:rPr>
                <w:sz w:val="20"/>
                <w:szCs w:val="20"/>
                <w:lang w:val="kk-KZ"/>
              </w:rPr>
            </w:pPr>
            <w:r w:rsidRPr="006E7724">
              <w:rPr>
                <w:sz w:val="20"/>
                <w:szCs w:val="20"/>
                <w:lang w:val="kk-KZ"/>
              </w:rPr>
              <w:t>Қанағаттанарлық</w:t>
            </w:r>
          </w:p>
          <w:p w14:paraId="3EE1006F" w14:textId="0B3F9AD5" w:rsidR="006E7724" w:rsidRPr="006E7724" w:rsidRDefault="006E7724" w:rsidP="006E7724">
            <w:pPr>
              <w:jc w:val="center"/>
              <w:rPr>
                <w:sz w:val="20"/>
                <w:szCs w:val="20"/>
                <w:highlight w:val="green"/>
              </w:rPr>
            </w:pPr>
            <w:r w:rsidRPr="006E7724">
              <w:rPr>
                <w:sz w:val="20"/>
                <w:szCs w:val="20"/>
                <w:lang w:val="kk-KZ"/>
              </w:rPr>
              <w:t>сыз</w:t>
            </w:r>
          </w:p>
        </w:tc>
        <w:tc>
          <w:tcPr>
            <w:tcW w:w="3260" w:type="dxa"/>
            <w:vMerge/>
            <w:tcBorders>
              <w:left w:val="single" w:sz="4" w:space="0" w:color="000000" w:themeColor="text1"/>
              <w:right w:val="single" w:sz="4" w:space="0" w:color="auto"/>
            </w:tcBorders>
          </w:tcPr>
          <w:p w14:paraId="58DA847B" w14:textId="77777777" w:rsidR="006E7724" w:rsidRPr="006C0D63" w:rsidRDefault="006E7724" w:rsidP="006E7724">
            <w:pPr>
              <w:rPr>
                <w:sz w:val="20"/>
                <w:szCs w:val="20"/>
                <w:lang w:val="kk-KZ"/>
              </w:rPr>
            </w:pPr>
          </w:p>
        </w:tc>
        <w:tc>
          <w:tcPr>
            <w:tcW w:w="2268" w:type="dxa"/>
            <w:vMerge/>
            <w:tcBorders>
              <w:left w:val="single" w:sz="4" w:space="0" w:color="auto"/>
              <w:right w:val="single" w:sz="4" w:space="0" w:color="auto"/>
            </w:tcBorders>
          </w:tcPr>
          <w:p w14:paraId="52193A93" w14:textId="77777777" w:rsidR="006E7724" w:rsidRPr="006C0D63" w:rsidRDefault="006E7724" w:rsidP="006E7724">
            <w:pPr>
              <w:rPr>
                <w:sz w:val="20"/>
                <w:szCs w:val="20"/>
              </w:rPr>
            </w:pPr>
          </w:p>
        </w:tc>
      </w:tr>
      <w:tr w:rsidR="006E7724" w:rsidRPr="006C0D63" w14:paraId="718EB3AB" w14:textId="77777777" w:rsidTr="00CF3BE0">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22AA052A" w14:textId="0B4E08AD" w:rsidR="006E7724" w:rsidRPr="006E7724" w:rsidRDefault="006E7724" w:rsidP="006E7724">
            <w:pPr>
              <w:rPr>
                <w:sz w:val="20"/>
                <w:szCs w:val="20"/>
              </w:rPr>
            </w:pPr>
            <w:r w:rsidRPr="006E7724">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vAlign w:val="center"/>
          </w:tcPr>
          <w:p w14:paraId="6F94EBD4" w14:textId="4BAF9B81" w:rsidR="006E7724" w:rsidRPr="006E7724" w:rsidRDefault="006E7724" w:rsidP="006E7724">
            <w:pPr>
              <w:rPr>
                <w:sz w:val="20"/>
                <w:szCs w:val="20"/>
              </w:rPr>
            </w:pPr>
            <w:r w:rsidRPr="006E772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F282079" w14:textId="2AED88B8" w:rsidR="006E7724" w:rsidRPr="006E7724" w:rsidRDefault="006E7724" w:rsidP="006E7724">
            <w:pPr>
              <w:rPr>
                <w:sz w:val="20"/>
                <w:szCs w:val="20"/>
              </w:rPr>
            </w:pPr>
            <w:r w:rsidRPr="006E7724">
              <w:rPr>
                <w:color w:val="000000"/>
                <w:sz w:val="20"/>
                <w:szCs w:val="20"/>
              </w:rPr>
              <w:t>0-24</w:t>
            </w:r>
          </w:p>
        </w:tc>
        <w:tc>
          <w:tcPr>
            <w:tcW w:w="1843" w:type="dxa"/>
            <w:vMerge/>
            <w:tcBorders>
              <w:right w:val="single" w:sz="4" w:space="0" w:color="000000" w:themeColor="text1"/>
            </w:tcBorders>
          </w:tcPr>
          <w:p w14:paraId="01729090" w14:textId="77777777" w:rsidR="006E7724" w:rsidRPr="006C0D63" w:rsidRDefault="006E7724" w:rsidP="006E7724">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320862F" w14:textId="77777777" w:rsidR="006E7724" w:rsidRPr="006C0D63" w:rsidRDefault="006E7724" w:rsidP="006E7724">
            <w:pPr>
              <w:rPr>
                <w:sz w:val="20"/>
                <w:szCs w:val="20"/>
                <w:lang w:val="kk-KZ"/>
              </w:rPr>
            </w:pPr>
          </w:p>
        </w:tc>
        <w:tc>
          <w:tcPr>
            <w:tcW w:w="2268" w:type="dxa"/>
            <w:vMerge/>
            <w:tcBorders>
              <w:left w:val="single" w:sz="4" w:space="0" w:color="auto"/>
              <w:bottom w:val="single" w:sz="4" w:space="0" w:color="auto"/>
              <w:right w:val="single" w:sz="4" w:space="0" w:color="auto"/>
            </w:tcBorders>
          </w:tcPr>
          <w:p w14:paraId="31C87073" w14:textId="77777777" w:rsidR="006E7724" w:rsidRPr="006C0D63" w:rsidRDefault="006E7724" w:rsidP="006E7724">
            <w:pPr>
              <w:rPr>
                <w:sz w:val="20"/>
                <w:szCs w:val="20"/>
              </w:rPr>
            </w:pPr>
          </w:p>
        </w:tc>
      </w:tr>
      <w:tr w:rsidR="00535DED" w:rsidRPr="006C0D6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C0D63" w:rsidRDefault="00BC4476" w:rsidP="00A44F44">
            <w:pPr>
              <w:tabs>
                <w:tab w:val="left" w:pos="1276"/>
              </w:tabs>
              <w:jc w:val="center"/>
              <w:rPr>
                <w:b/>
                <w:sz w:val="20"/>
                <w:szCs w:val="20"/>
              </w:rPr>
            </w:pPr>
          </w:p>
          <w:p w14:paraId="347B0781" w14:textId="0E06F483" w:rsidR="004B2BA6" w:rsidRPr="006C0D63" w:rsidRDefault="004B2BA6" w:rsidP="009B7F2B">
            <w:pPr>
              <w:jc w:val="center"/>
              <w:rPr>
                <w:b/>
                <w:bCs/>
                <w:sz w:val="20"/>
                <w:szCs w:val="20"/>
              </w:rPr>
            </w:pPr>
            <w:r w:rsidRPr="006C0D63">
              <w:rPr>
                <w:b/>
                <w:bCs/>
                <w:sz w:val="20"/>
                <w:szCs w:val="20"/>
              </w:rPr>
              <w:t>Оқу курсының мазмұнын іске асыру күнтізбесі (кестесі)</w:t>
            </w:r>
            <w:r w:rsidR="005A755D" w:rsidRPr="006C0D63">
              <w:rPr>
                <w:b/>
                <w:bCs/>
                <w:sz w:val="20"/>
                <w:szCs w:val="20"/>
              </w:rPr>
              <w:t>.</w:t>
            </w:r>
            <w:r w:rsidRPr="006C0D63">
              <w:rPr>
                <w:b/>
                <w:bCs/>
                <w:sz w:val="20"/>
                <w:szCs w:val="20"/>
              </w:rPr>
              <w:t xml:space="preserve"> </w:t>
            </w:r>
            <w:r w:rsidR="005A755D" w:rsidRPr="006C0D63">
              <w:rPr>
                <w:b/>
                <w:bCs/>
                <w:sz w:val="20"/>
                <w:szCs w:val="20"/>
              </w:rPr>
              <w:t>О</w:t>
            </w:r>
            <w:r w:rsidRPr="006C0D63">
              <w:rPr>
                <w:b/>
                <w:bCs/>
                <w:sz w:val="20"/>
                <w:szCs w:val="20"/>
              </w:rPr>
              <w:t>қыту</w:t>
            </w:r>
            <w:r w:rsidRPr="006C0D63">
              <w:rPr>
                <w:b/>
                <w:bCs/>
                <w:sz w:val="20"/>
                <w:szCs w:val="20"/>
                <w:lang w:val="kk-KZ"/>
              </w:rPr>
              <w:t xml:space="preserve">дың </w:t>
            </w:r>
            <w:r w:rsidRPr="006C0D63">
              <w:rPr>
                <w:b/>
                <w:bCs/>
                <w:sz w:val="20"/>
                <w:szCs w:val="20"/>
              </w:rPr>
              <w:t>және</w:t>
            </w:r>
            <w:r w:rsidRPr="006C0D63">
              <w:rPr>
                <w:b/>
                <w:bCs/>
                <w:sz w:val="20"/>
                <w:szCs w:val="20"/>
                <w:lang w:val="kk-KZ"/>
              </w:rPr>
              <w:t xml:space="preserve"> білім берудің</w:t>
            </w:r>
            <w:r w:rsidRPr="006C0D63">
              <w:rPr>
                <w:b/>
                <w:bCs/>
                <w:sz w:val="20"/>
                <w:szCs w:val="20"/>
              </w:rPr>
              <w:t xml:space="preserve"> әдістері</w:t>
            </w:r>
            <w:r w:rsidR="0074666D" w:rsidRPr="006C0D63">
              <w:rPr>
                <w:b/>
                <w:bCs/>
                <w:sz w:val="20"/>
                <w:szCs w:val="20"/>
              </w:rPr>
              <w:t>.</w:t>
            </w:r>
          </w:p>
          <w:p w14:paraId="49645523" w14:textId="1845F762" w:rsidR="00BC4476" w:rsidRPr="006C0D63"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C0D63" w14:paraId="70D56BBA" w14:textId="77777777" w:rsidTr="001A6AA6">
        <w:tc>
          <w:tcPr>
            <w:tcW w:w="1135" w:type="dxa"/>
            <w:shd w:val="clear" w:color="auto" w:fill="auto"/>
          </w:tcPr>
          <w:p w14:paraId="492C7304" w14:textId="78246349" w:rsidR="008642A4" w:rsidRPr="006C0D63" w:rsidRDefault="004B2BA6" w:rsidP="00B77F6B">
            <w:pPr>
              <w:tabs>
                <w:tab w:val="left" w:pos="1276"/>
              </w:tabs>
              <w:jc w:val="center"/>
              <w:rPr>
                <w:b/>
                <w:sz w:val="20"/>
                <w:szCs w:val="20"/>
                <w:lang w:val="kk-KZ"/>
              </w:rPr>
            </w:pPr>
            <w:r w:rsidRPr="006C0D63">
              <w:rPr>
                <w:b/>
                <w:sz w:val="20"/>
                <w:szCs w:val="20"/>
                <w:lang w:val="kk-KZ"/>
              </w:rPr>
              <w:t>Аптасы</w:t>
            </w:r>
          </w:p>
        </w:tc>
        <w:tc>
          <w:tcPr>
            <w:tcW w:w="7787" w:type="dxa"/>
            <w:shd w:val="clear" w:color="auto" w:fill="auto"/>
          </w:tcPr>
          <w:p w14:paraId="49454947" w14:textId="2B38EBD4" w:rsidR="008642A4" w:rsidRPr="006C0D63" w:rsidRDefault="004B2BA6" w:rsidP="00B77F6B">
            <w:pPr>
              <w:tabs>
                <w:tab w:val="left" w:pos="1276"/>
              </w:tabs>
              <w:jc w:val="center"/>
              <w:rPr>
                <w:b/>
                <w:sz w:val="20"/>
                <w:szCs w:val="20"/>
                <w:lang w:val="kk-KZ"/>
              </w:rPr>
            </w:pPr>
            <w:r w:rsidRPr="006C0D63">
              <w:rPr>
                <w:b/>
                <w:sz w:val="20"/>
                <w:szCs w:val="20"/>
                <w:lang w:val="kk-KZ"/>
              </w:rPr>
              <w:t>Тақырып атауы</w:t>
            </w:r>
          </w:p>
        </w:tc>
        <w:tc>
          <w:tcPr>
            <w:tcW w:w="860" w:type="dxa"/>
            <w:shd w:val="clear" w:color="auto" w:fill="auto"/>
          </w:tcPr>
          <w:p w14:paraId="0219070F" w14:textId="39742476" w:rsidR="008642A4" w:rsidRPr="006C0D63" w:rsidRDefault="004B2BA6" w:rsidP="00E91403">
            <w:pPr>
              <w:tabs>
                <w:tab w:val="left" w:pos="1276"/>
              </w:tabs>
              <w:rPr>
                <w:b/>
                <w:sz w:val="20"/>
                <w:szCs w:val="20"/>
                <w:lang w:val="kk-KZ"/>
              </w:rPr>
            </w:pPr>
            <w:r w:rsidRPr="006C0D63">
              <w:rPr>
                <w:b/>
                <w:sz w:val="20"/>
                <w:szCs w:val="20"/>
                <w:lang w:val="kk-KZ"/>
              </w:rPr>
              <w:t>Сағат саны</w:t>
            </w:r>
          </w:p>
        </w:tc>
        <w:tc>
          <w:tcPr>
            <w:tcW w:w="727" w:type="dxa"/>
            <w:shd w:val="clear" w:color="auto" w:fill="auto"/>
          </w:tcPr>
          <w:p w14:paraId="15306AE5" w14:textId="2DAA13E8" w:rsidR="008642A4" w:rsidRPr="006C0D63" w:rsidRDefault="008642A4" w:rsidP="00E91403">
            <w:pPr>
              <w:tabs>
                <w:tab w:val="left" w:pos="1276"/>
              </w:tabs>
              <w:ind w:left="-68" w:firstLine="26"/>
              <w:rPr>
                <w:b/>
                <w:sz w:val="20"/>
                <w:szCs w:val="20"/>
              </w:rPr>
            </w:pPr>
            <w:r w:rsidRPr="006C0D63">
              <w:rPr>
                <w:b/>
                <w:sz w:val="20"/>
                <w:szCs w:val="20"/>
              </w:rPr>
              <w:t>Макс</w:t>
            </w:r>
            <w:r w:rsidR="00EB165C" w:rsidRPr="006C0D63">
              <w:rPr>
                <w:b/>
                <w:sz w:val="20"/>
                <w:szCs w:val="20"/>
              </w:rPr>
              <w:t>.</w:t>
            </w:r>
          </w:p>
          <w:p w14:paraId="7D819F9E" w14:textId="22719599" w:rsidR="008642A4" w:rsidRPr="006C0D63" w:rsidRDefault="008642A4" w:rsidP="00E91403">
            <w:pPr>
              <w:tabs>
                <w:tab w:val="left" w:pos="1276"/>
              </w:tabs>
              <w:rPr>
                <w:b/>
                <w:sz w:val="20"/>
                <w:szCs w:val="20"/>
                <w:lang w:val="kk-KZ"/>
              </w:rPr>
            </w:pPr>
            <w:r w:rsidRPr="006C0D63">
              <w:rPr>
                <w:b/>
                <w:sz w:val="20"/>
                <w:szCs w:val="20"/>
                <w:lang w:val="kk-KZ"/>
              </w:rPr>
              <w:t>б</w:t>
            </w:r>
            <w:r w:rsidRPr="006C0D63">
              <w:rPr>
                <w:b/>
                <w:sz w:val="20"/>
                <w:szCs w:val="20"/>
              </w:rPr>
              <w:t>алл</w:t>
            </w:r>
          </w:p>
        </w:tc>
      </w:tr>
      <w:tr w:rsidR="008642A4" w:rsidRPr="006C0D63" w14:paraId="352B8DBD" w14:textId="77777777" w:rsidTr="001A6AA6">
        <w:tc>
          <w:tcPr>
            <w:tcW w:w="10509" w:type="dxa"/>
            <w:gridSpan w:val="4"/>
            <w:shd w:val="clear" w:color="auto" w:fill="auto"/>
          </w:tcPr>
          <w:p w14:paraId="4692BE2C" w14:textId="08E9424C" w:rsidR="00F979C3" w:rsidRPr="00F979C3" w:rsidRDefault="002668F7" w:rsidP="00F979C3">
            <w:pPr>
              <w:tabs>
                <w:tab w:val="left" w:pos="1276"/>
              </w:tabs>
              <w:jc w:val="center"/>
              <w:rPr>
                <w:b/>
                <w:color w:val="FF0000"/>
                <w:sz w:val="20"/>
                <w:szCs w:val="20"/>
                <w:lang w:val="kk-KZ"/>
              </w:rPr>
            </w:pPr>
            <w:r w:rsidRPr="006C0D63">
              <w:rPr>
                <w:b/>
                <w:sz w:val="20"/>
                <w:szCs w:val="20"/>
              </w:rPr>
              <w:t>МОДУЛЬ 1</w:t>
            </w:r>
            <w:r w:rsidR="008642A4" w:rsidRPr="006C0D63">
              <w:rPr>
                <w:b/>
                <w:sz w:val="20"/>
                <w:szCs w:val="20"/>
              </w:rPr>
              <w:t xml:space="preserve"> </w:t>
            </w:r>
            <w:r w:rsidR="006E5B66">
              <w:rPr>
                <w:b/>
                <w:sz w:val="20"/>
                <w:szCs w:val="20"/>
                <w:lang w:val="kk-KZ"/>
              </w:rPr>
              <w:t>Визуалды</w:t>
            </w:r>
            <w:r w:rsidR="00F979C3">
              <w:rPr>
                <w:b/>
                <w:sz w:val="20"/>
                <w:szCs w:val="20"/>
              </w:rPr>
              <w:t xml:space="preserve"> </w:t>
            </w:r>
            <w:r w:rsidR="006E5B66">
              <w:rPr>
                <w:b/>
                <w:sz w:val="20"/>
                <w:szCs w:val="20"/>
                <w:lang w:val="kk-KZ"/>
              </w:rPr>
              <w:t>бағдарламалау</w:t>
            </w:r>
            <w:r w:rsidR="00F979C3">
              <w:rPr>
                <w:b/>
                <w:sz w:val="20"/>
                <w:szCs w:val="20"/>
              </w:rPr>
              <w:t xml:space="preserve"> орта</w:t>
            </w:r>
            <w:r w:rsidR="006E5B66">
              <w:rPr>
                <w:b/>
                <w:sz w:val="20"/>
                <w:szCs w:val="20"/>
                <w:lang w:val="kk-KZ"/>
              </w:rPr>
              <w:t>ларының</w:t>
            </w:r>
            <w:r w:rsidR="00F979C3">
              <w:rPr>
                <w:b/>
                <w:sz w:val="20"/>
                <w:szCs w:val="20"/>
                <w:lang w:val="kk-KZ"/>
              </w:rPr>
              <w:t xml:space="preserve"> негізгі компонеттері</w:t>
            </w:r>
          </w:p>
          <w:p w14:paraId="576E1514" w14:textId="02F5E57A" w:rsidR="008642A4" w:rsidRPr="006C0D63" w:rsidRDefault="008642A4" w:rsidP="00885248">
            <w:pPr>
              <w:tabs>
                <w:tab w:val="left" w:pos="1276"/>
              </w:tabs>
              <w:jc w:val="center"/>
              <w:rPr>
                <w:b/>
                <w:color w:val="FF0000"/>
                <w:sz w:val="20"/>
                <w:szCs w:val="20"/>
                <w:lang w:val="kk-KZ"/>
              </w:rPr>
            </w:pPr>
          </w:p>
        </w:tc>
      </w:tr>
      <w:tr w:rsidR="001A6AA6" w:rsidRPr="006C0D63" w14:paraId="764A4D7C" w14:textId="77777777" w:rsidTr="001A6AA6">
        <w:tc>
          <w:tcPr>
            <w:tcW w:w="1135" w:type="dxa"/>
            <w:vMerge w:val="restart"/>
            <w:shd w:val="clear" w:color="auto" w:fill="auto"/>
          </w:tcPr>
          <w:p w14:paraId="62E94D98" w14:textId="77777777" w:rsidR="008642A4" w:rsidRPr="006C0D63" w:rsidRDefault="008642A4" w:rsidP="00B77F6B">
            <w:pPr>
              <w:tabs>
                <w:tab w:val="left" w:pos="1276"/>
              </w:tabs>
              <w:jc w:val="center"/>
              <w:rPr>
                <w:sz w:val="20"/>
                <w:szCs w:val="20"/>
              </w:rPr>
            </w:pPr>
            <w:r w:rsidRPr="006C0D63">
              <w:rPr>
                <w:sz w:val="20"/>
                <w:szCs w:val="20"/>
              </w:rPr>
              <w:t>1</w:t>
            </w:r>
          </w:p>
        </w:tc>
        <w:tc>
          <w:tcPr>
            <w:tcW w:w="7787" w:type="dxa"/>
            <w:shd w:val="clear" w:color="auto" w:fill="auto"/>
          </w:tcPr>
          <w:p w14:paraId="2B52BA6E" w14:textId="3C2299D4" w:rsidR="008642A4" w:rsidRPr="006C0D63" w:rsidRDefault="004B2BA6" w:rsidP="007353E0">
            <w:pPr>
              <w:tabs>
                <w:tab w:val="left" w:pos="1276"/>
              </w:tabs>
              <w:jc w:val="both"/>
              <w:rPr>
                <w:b/>
                <w:sz w:val="20"/>
                <w:szCs w:val="20"/>
              </w:rPr>
            </w:pPr>
            <w:r w:rsidRPr="006C0D63">
              <w:rPr>
                <w:b/>
                <w:sz w:val="20"/>
                <w:szCs w:val="20"/>
                <w:lang w:val="kk-KZ"/>
              </w:rPr>
              <w:t>Д</w:t>
            </w:r>
            <w:r w:rsidR="008642A4" w:rsidRPr="006C0D63">
              <w:rPr>
                <w:b/>
                <w:sz w:val="20"/>
                <w:szCs w:val="20"/>
                <w:lang w:val="kk-KZ"/>
              </w:rPr>
              <w:t xml:space="preserve"> </w:t>
            </w:r>
            <w:r w:rsidR="008642A4" w:rsidRPr="006C0D63">
              <w:rPr>
                <w:b/>
                <w:sz w:val="20"/>
                <w:szCs w:val="20"/>
              </w:rPr>
              <w:t xml:space="preserve">1. </w:t>
            </w:r>
            <w:r w:rsidR="006E5B66" w:rsidRPr="006E5B66">
              <w:rPr>
                <w:bCs/>
                <w:sz w:val="20"/>
                <w:szCs w:val="20"/>
                <w:lang w:val="kk-KZ"/>
              </w:rPr>
              <w:t>Визуалды</w:t>
            </w:r>
            <w:r w:rsidR="006E5B66">
              <w:rPr>
                <w:b/>
                <w:sz w:val="20"/>
                <w:szCs w:val="20"/>
                <w:lang w:val="kk-KZ"/>
              </w:rPr>
              <w:t xml:space="preserve"> </w:t>
            </w:r>
            <w:r w:rsidR="007353E0">
              <w:rPr>
                <w:color w:val="000000"/>
                <w:sz w:val="20"/>
                <w:szCs w:val="20"/>
                <w:lang w:val="kk-KZ"/>
              </w:rPr>
              <w:t>графикалық</w:t>
            </w:r>
            <w:r w:rsidR="006E5B66">
              <w:rPr>
                <w:color w:val="000000"/>
                <w:sz w:val="20"/>
                <w:szCs w:val="20"/>
                <w:lang w:val="kk-KZ"/>
              </w:rPr>
              <w:t xml:space="preserve"> бағдарламалау</w:t>
            </w:r>
            <w:r w:rsidR="007353E0">
              <w:rPr>
                <w:color w:val="000000"/>
                <w:sz w:val="20"/>
                <w:szCs w:val="20"/>
                <w:lang w:val="kk-KZ"/>
              </w:rPr>
              <w:t xml:space="preserve"> ортасы жайлы жалпы ақпарат</w:t>
            </w:r>
          </w:p>
        </w:tc>
        <w:tc>
          <w:tcPr>
            <w:tcW w:w="860" w:type="dxa"/>
            <w:shd w:val="clear" w:color="auto" w:fill="auto"/>
          </w:tcPr>
          <w:p w14:paraId="1FC6CB41" w14:textId="3F2E1E1C" w:rsidR="008642A4" w:rsidRPr="007302EF" w:rsidRDefault="007302EF" w:rsidP="00B77F6B">
            <w:pPr>
              <w:tabs>
                <w:tab w:val="left" w:pos="1276"/>
              </w:tabs>
              <w:jc w:val="center"/>
              <w:rPr>
                <w:bCs/>
                <w:sz w:val="20"/>
                <w:szCs w:val="20"/>
                <w:lang w:val="en-US"/>
              </w:rPr>
            </w:pPr>
            <w:r w:rsidRPr="007302EF">
              <w:rPr>
                <w:bCs/>
                <w:sz w:val="20"/>
                <w:szCs w:val="20"/>
                <w:lang w:val="en-US"/>
              </w:rPr>
              <w:t>1</w:t>
            </w:r>
          </w:p>
        </w:tc>
        <w:tc>
          <w:tcPr>
            <w:tcW w:w="727" w:type="dxa"/>
            <w:shd w:val="clear" w:color="auto" w:fill="auto"/>
          </w:tcPr>
          <w:p w14:paraId="2870466B" w14:textId="6745F156" w:rsidR="008642A4" w:rsidRPr="007302EF" w:rsidRDefault="007302EF" w:rsidP="00B77F6B">
            <w:pPr>
              <w:tabs>
                <w:tab w:val="left" w:pos="1276"/>
              </w:tabs>
              <w:jc w:val="center"/>
              <w:rPr>
                <w:bCs/>
                <w:sz w:val="20"/>
                <w:szCs w:val="20"/>
                <w:lang w:val="en-US"/>
              </w:rPr>
            </w:pPr>
            <w:r w:rsidRPr="007302EF">
              <w:rPr>
                <w:bCs/>
                <w:sz w:val="20"/>
                <w:szCs w:val="20"/>
                <w:lang w:val="en-US"/>
              </w:rPr>
              <w:t>1</w:t>
            </w:r>
          </w:p>
        </w:tc>
      </w:tr>
      <w:tr w:rsidR="001A6AA6" w:rsidRPr="007353E0" w14:paraId="6B5B5ABE" w14:textId="77777777" w:rsidTr="001A6AA6">
        <w:tc>
          <w:tcPr>
            <w:tcW w:w="1135" w:type="dxa"/>
            <w:vMerge/>
            <w:shd w:val="clear" w:color="auto" w:fill="auto"/>
          </w:tcPr>
          <w:p w14:paraId="1B8B8D5A" w14:textId="77777777" w:rsidR="008642A4" w:rsidRPr="006C0D63" w:rsidRDefault="008642A4" w:rsidP="00B77F6B">
            <w:pPr>
              <w:tabs>
                <w:tab w:val="left" w:pos="1276"/>
              </w:tabs>
              <w:jc w:val="center"/>
              <w:rPr>
                <w:sz w:val="20"/>
                <w:szCs w:val="20"/>
              </w:rPr>
            </w:pPr>
          </w:p>
        </w:tc>
        <w:tc>
          <w:tcPr>
            <w:tcW w:w="7787" w:type="dxa"/>
            <w:shd w:val="clear" w:color="auto" w:fill="auto"/>
          </w:tcPr>
          <w:p w14:paraId="34E2664F" w14:textId="14F14BDF" w:rsidR="008642A4" w:rsidRPr="00F979C3" w:rsidRDefault="00F979C3" w:rsidP="00F979C3">
            <w:pPr>
              <w:tabs>
                <w:tab w:val="left" w:pos="1276"/>
              </w:tabs>
              <w:jc w:val="both"/>
              <w:rPr>
                <w:sz w:val="20"/>
                <w:szCs w:val="20"/>
                <w:lang w:val="kk-KZ"/>
              </w:rPr>
            </w:pPr>
            <w:r>
              <w:rPr>
                <w:b/>
                <w:sz w:val="20"/>
                <w:szCs w:val="20"/>
                <w:lang w:val="kk-KZ"/>
              </w:rPr>
              <w:t>З</w:t>
            </w:r>
            <w:r w:rsidR="00F52A9F" w:rsidRPr="006C0D63">
              <w:rPr>
                <w:b/>
                <w:sz w:val="20"/>
                <w:szCs w:val="20"/>
                <w:lang w:val="kk-KZ"/>
              </w:rPr>
              <w:t xml:space="preserve">С </w:t>
            </w:r>
            <w:r w:rsidR="008642A4" w:rsidRPr="006C0D63">
              <w:rPr>
                <w:b/>
                <w:sz w:val="20"/>
                <w:szCs w:val="20"/>
              </w:rPr>
              <w:t xml:space="preserve">1. </w:t>
            </w:r>
            <w:r>
              <w:rPr>
                <w:b/>
                <w:sz w:val="20"/>
                <w:szCs w:val="20"/>
                <w:lang w:val="kk-KZ"/>
              </w:rPr>
              <w:t xml:space="preserve"> </w:t>
            </w:r>
            <w:r w:rsidR="007353E0">
              <w:rPr>
                <w:color w:val="000000"/>
                <w:sz w:val="20"/>
                <w:szCs w:val="20"/>
                <w:lang w:val="kk-KZ"/>
              </w:rPr>
              <w:t xml:space="preserve"> </w:t>
            </w:r>
            <w:r w:rsidR="007353E0" w:rsidRPr="00155F57">
              <w:rPr>
                <w:color w:val="000000"/>
                <w:sz w:val="20"/>
                <w:szCs w:val="20"/>
                <w:lang w:val="kk-KZ"/>
              </w:rPr>
              <w:t>LabVIEW</w:t>
            </w:r>
            <w:r w:rsidR="007353E0">
              <w:rPr>
                <w:color w:val="000000"/>
                <w:sz w:val="20"/>
                <w:szCs w:val="20"/>
                <w:lang w:val="kk-KZ"/>
              </w:rPr>
              <w:t xml:space="preserve"> ортасында сызықты теңдеулерді арифметикалық функциялармен шешу</w:t>
            </w:r>
          </w:p>
        </w:tc>
        <w:tc>
          <w:tcPr>
            <w:tcW w:w="860" w:type="dxa"/>
            <w:shd w:val="clear" w:color="auto" w:fill="auto"/>
          </w:tcPr>
          <w:p w14:paraId="6C7BAA4E" w14:textId="01484FEE" w:rsidR="008642A4" w:rsidRPr="007302EF" w:rsidRDefault="007302EF" w:rsidP="00B77F6B">
            <w:pPr>
              <w:tabs>
                <w:tab w:val="left" w:pos="1276"/>
              </w:tabs>
              <w:jc w:val="center"/>
              <w:rPr>
                <w:sz w:val="20"/>
                <w:szCs w:val="20"/>
                <w:lang w:val="en-US"/>
              </w:rPr>
            </w:pPr>
            <w:r>
              <w:rPr>
                <w:sz w:val="20"/>
                <w:szCs w:val="20"/>
                <w:lang w:val="en-US"/>
              </w:rPr>
              <w:t>2</w:t>
            </w:r>
          </w:p>
        </w:tc>
        <w:tc>
          <w:tcPr>
            <w:tcW w:w="727" w:type="dxa"/>
            <w:shd w:val="clear" w:color="auto" w:fill="auto"/>
          </w:tcPr>
          <w:p w14:paraId="5F4168B9" w14:textId="3F2916E7" w:rsidR="008642A4" w:rsidRPr="007302EF" w:rsidRDefault="00C00D10" w:rsidP="00B77F6B">
            <w:pPr>
              <w:tabs>
                <w:tab w:val="left" w:pos="1276"/>
              </w:tabs>
              <w:jc w:val="center"/>
              <w:rPr>
                <w:sz w:val="20"/>
                <w:szCs w:val="20"/>
                <w:lang w:val="en-US"/>
              </w:rPr>
            </w:pPr>
            <w:r>
              <w:rPr>
                <w:sz w:val="20"/>
                <w:szCs w:val="20"/>
                <w:lang w:val="en-US"/>
              </w:rPr>
              <w:t>10</w:t>
            </w:r>
          </w:p>
        </w:tc>
      </w:tr>
      <w:tr w:rsidR="008C2379" w:rsidRPr="007353E0" w14:paraId="53946E54" w14:textId="77777777" w:rsidTr="001A6AA6">
        <w:tc>
          <w:tcPr>
            <w:tcW w:w="1135" w:type="dxa"/>
            <w:vMerge w:val="restart"/>
            <w:shd w:val="clear" w:color="auto" w:fill="auto"/>
          </w:tcPr>
          <w:p w14:paraId="5FE35A89" w14:textId="77777777" w:rsidR="008C2379" w:rsidRPr="006C0D63" w:rsidRDefault="008C2379" w:rsidP="00B77F6B">
            <w:pPr>
              <w:tabs>
                <w:tab w:val="left" w:pos="1276"/>
              </w:tabs>
              <w:jc w:val="center"/>
              <w:rPr>
                <w:sz w:val="20"/>
                <w:szCs w:val="20"/>
              </w:rPr>
            </w:pPr>
            <w:r w:rsidRPr="006C0D63">
              <w:rPr>
                <w:sz w:val="20"/>
                <w:szCs w:val="20"/>
              </w:rPr>
              <w:t>2</w:t>
            </w:r>
          </w:p>
        </w:tc>
        <w:tc>
          <w:tcPr>
            <w:tcW w:w="7787" w:type="dxa"/>
            <w:shd w:val="clear" w:color="auto" w:fill="auto"/>
          </w:tcPr>
          <w:p w14:paraId="30152B83" w14:textId="6D44128B" w:rsidR="008C2379" w:rsidRPr="007353E0" w:rsidRDefault="008C2379" w:rsidP="006E5B66">
            <w:pPr>
              <w:tabs>
                <w:tab w:val="left" w:pos="1276"/>
              </w:tabs>
              <w:jc w:val="both"/>
              <w:rPr>
                <w:b/>
                <w:sz w:val="20"/>
                <w:szCs w:val="20"/>
                <w:lang w:val="kk-KZ"/>
              </w:rPr>
            </w:pPr>
            <w:r w:rsidRPr="006C0D63">
              <w:rPr>
                <w:b/>
                <w:sz w:val="20"/>
                <w:szCs w:val="20"/>
                <w:lang w:val="kk-KZ"/>
              </w:rPr>
              <w:t xml:space="preserve">Д </w:t>
            </w:r>
            <w:r w:rsidRPr="006C0D63">
              <w:rPr>
                <w:b/>
                <w:sz w:val="20"/>
                <w:szCs w:val="20"/>
              </w:rPr>
              <w:t xml:space="preserve">2. </w:t>
            </w:r>
            <w:r w:rsidRPr="006C0D63">
              <w:rPr>
                <w:b/>
                <w:sz w:val="20"/>
                <w:szCs w:val="20"/>
                <w:lang w:val="kk-KZ"/>
              </w:rPr>
              <w:t xml:space="preserve">   </w:t>
            </w:r>
            <w:r w:rsidRPr="007353E0">
              <w:rPr>
                <w:color w:val="000000"/>
                <w:sz w:val="20"/>
                <w:szCs w:val="20"/>
                <w:lang w:val="kk-KZ"/>
              </w:rPr>
              <w:t>LabVIEW</w:t>
            </w:r>
            <w:r>
              <w:rPr>
                <w:color w:val="000000"/>
                <w:sz w:val="20"/>
                <w:szCs w:val="20"/>
                <w:lang w:val="kk-KZ"/>
              </w:rPr>
              <w:t xml:space="preserve">, </w:t>
            </w:r>
            <w:r w:rsidRPr="006E5B66">
              <w:rPr>
                <w:color w:val="000000"/>
                <w:sz w:val="20"/>
                <w:szCs w:val="20"/>
                <w:lang w:val="kk-KZ"/>
              </w:rPr>
              <w:t>Verilog HDL, MatLab</w:t>
            </w:r>
            <w:r>
              <w:rPr>
                <w:color w:val="000000"/>
                <w:sz w:val="20"/>
                <w:szCs w:val="20"/>
                <w:lang w:val="kk-KZ"/>
              </w:rPr>
              <w:t xml:space="preserve"> бағдарламалау орталарының мәлімет типтері мен негізгі функциялары</w:t>
            </w:r>
          </w:p>
        </w:tc>
        <w:tc>
          <w:tcPr>
            <w:tcW w:w="860" w:type="dxa"/>
            <w:shd w:val="clear" w:color="auto" w:fill="auto"/>
          </w:tcPr>
          <w:p w14:paraId="37331017" w14:textId="7E677BD5" w:rsidR="008C2379" w:rsidRPr="007302EF" w:rsidRDefault="008C2379" w:rsidP="00B77F6B">
            <w:pPr>
              <w:tabs>
                <w:tab w:val="left" w:pos="1276"/>
              </w:tabs>
              <w:jc w:val="center"/>
              <w:rPr>
                <w:sz w:val="20"/>
                <w:szCs w:val="20"/>
                <w:lang w:val="en-US"/>
              </w:rPr>
            </w:pPr>
            <w:r>
              <w:rPr>
                <w:sz w:val="20"/>
                <w:szCs w:val="20"/>
                <w:lang w:val="en-US"/>
              </w:rPr>
              <w:t>1</w:t>
            </w:r>
          </w:p>
        </w:tc>
        <w:tc>
          <w:tcPr>
            <w:tcW w:w="727" w:type="dxa"/>
            <w:shd w:val="clear" w:color="auto" w:fill="auto"/>
          </w:tcPr>
          <w:p w14:paraId="3CFD117B" w14:textId="6306914A" w:rsidR="008C2379" w:rsidRPr="007302EF" w:rsidRDefault="008C2379" w:rsidP="00B77F6B">
            <w:pPr>
              <w:tabs>
                <w:tab w:val="left" w:pos="1276"/>
              </w:tabs>
              <w:jc w:val="center"/>
              <w:rPr>
                <w:sz w:val="20"/>
                <w:szCs w:val="20"/>
                <w:lang w:val="en-US"/>
              </w:rPr>
            </w:pPr>
            <w:r>
              <w:rPr>
                <w:sz w:val="20"/>
                <w:szCs w:val="20"/>
                <w:lang w:val="en-US"/>
              </w:rPr>
              <w:t>1</w:t>
            </w:r>
          </w:p>
        </w:tc>
      </w:tr>
      <w:tr w:rsidR="008C2379" w:rsidRPr="007353E0" w14:paraId="06FD8733" w14:textId="77777777" w:rsidTr="001A6AA6">
        <w:tc>
          <w:tcPr>
            <w:tcW w:w="1135" w:type="dxa"/>
            <w:vMerge/>
            <w:shd w:val="clear" w:color="auto" w:fill="auto"/>
          </w:tcPr>
          <w:p w14:paraId="005973C5" w14:textId="77777777" w:rsidR="008C2379" w:rsidRPr="007353E0" w:rsidRDefault="008C2379" w:rsidP="00B77F6B">
            <w:pPr>
              <w:tabs>
                <w:tab w:val="left" w:pos="1276"/>
              </w:tabs>
              <w:jc w:val="center"/>
              <w:rPr>
                <w:sz w:val="20"/>
                <w:szCs w:val="20"/>
                <w:lang w:val="kk-KZ"/>
              </w:rPr>
            </w:pPr>
          </w:p>
        </w:tc>
        <w:tc>
          <w:tcPr>
            <w:tcW w:w="7787" w:type="dxa"/>
            <w:shd w:val="clear" w:color="auto" w:fill="auto"/>
          </w:tcPr>
          <w:p w14:paraId="02BB0B96" w14:textId="2011C609" w:rsidR="008C2379" w:rsidRPr="007353E0" w:rsidRDefault="008C2379" w:rsidP="00B77F6B">
            <w:pPr>
              <w:tabs>
                <w:tab w:val="left" w:pos="1276"/>
              </w:tabs>
              <w:rPr>
                <w:b/>
                <w:sz w:val="20"/>
                <w:szCs w:val="20"/>
                <w:lang w:val="kk-KZ"/>
              </w:rPr>
            </w:pPr>
            <w:r>
              <w:rPr>
                <w:b/>
                <w:sz w:val="20"/>
                <w:szCs w:val="20"/>
                <w:lang w:val="kk-KZ"/>
              </w:rPr>
              <w:t>З</w:t>
            </w:r>
            <w:r w:rsidRPr="006C0D63">
              <w:rPr>
                <w:b/>
                <w:sz w:val="20"/>
                <w:szCs w:val="20"/>
                <w:lang w:val="kk-KZ"/>
              </w:rPr>
              <w:t>С</w:t>
            </w:r>
            <w:r w:rsidRPr="00AD782E">
              <w:rPr>
                <w:b/>
                <w:sz w:val="20"/>
                <w:szCs w:val="20"/>
                <w:lang w:val="kk-KZ"/>
              </w:rPr>
              <w:t xml:space="preserve"> 2.</w:t>
            </w:r>
            <w:r w:rsidRPr="00AD782E">
              <w:rPr>
                <w:color w:val="FF0000"/>
                <w:sz w:val="20"/>
                <w:szCs w:val="20"/>
                <w:lang w:val="kk-KZ"/>
              </w:rPr>
              <w:t xml:space="preserve"> </w:t>
            </w:r>
            <w:r w:rsidRPr="006C0D63">
              <w:rPr>
                <w:color w:val="FF0000"/>
                <w:sz w:val="20"/>
                <w:szCs w:val="20"/>
                <w:lang w:val="kk-KZ"/>
              </w:rPr>
              <w:t xml:space="preserve"> </w:t>
            </w:r>
            <w:r w:rsidRPr="006E5B66">
              <w:rPr>
                <w:color w:val="000000" w:themeColor="text1"/>
                <w:sz w:val="20"/>
                <w:szCs w:val="20"/>
                <w:lang w:val="kk-KZ"/>
              </w:rPr>
              <w:t xml:space="preserve">Визуалды бағдарламалау </w:t>
            </w:r>
            <w:r>
              <w:rPr>
                <w:color w:val="000000"/>
                <w:sz w:val="20"/>
                <w:szCs w:val="20"/>
                <w:lang w:val="kk-KZ"/>
              </w:rPr>
              <w:t>ортасында сызықты теңдеулерді массивтер көмегімен шешу</w:t>
            </w:r>
          </w:p>
        </w:tc>
        <w:tc>
          <w:tcPr>
            <w:tcW w:w="860" w:type="dxa"/>
            <w:shd w:val="clear" w:color="auto" w:fill="auto"/>
          </w:tcPr>
          <w:p w14:paraId="5CB823C0" w14:textId="0E00A7EA" w:rsidR="008C2379" w:rsidRPr="007302EF" w:rsidRDefault="008C2379" w:rsidP="00B77F6B">
            <w:pPr>
              <w:tabs>
                <w:tab w:val="left" w:pos="1276"/>
              </w:tabs>
              <w:jc w:val="center"/>
              <w:rPr>
                <w:sz w:val="20"/>
                <w:szCs w:val="20"/>
                <w:lang w:val="en-US"/>
              </w:rPr>
            </w:pPr>
            <w:r>
              <w:rPr>
                <w:sz w:val="20"/>
                <w:szCs w:val="20"/>
                <w:lang w:val="en-US"/>
              </w:rPr>
              <w:t>2</w:t>
            </w:r>
          </w:p>
        </w:tc>
        <w:tc>
          <w:tcPr>
            <w:tcW w:w="727" w:type="dxa"/>
            <w:shd w:val="clear" w:color="auto" w:fill="auto"/>
          </w:tcPr>
          <w:p w14:paraId="1F40760D" w14:textId="28313942" w:rsidR="008C2379" w:rsidRPr="007302EF" w:rsidRDefault="008C2379" w:rsidP="00B77F6B">
            <w:pPr>
              <w:tabs>
                <w:tab w:val="left" w:pos="1276"/>
              </w:tabs>
              <w:jc w:val="center"/>
              <w:rPr>
                <w:sz w:val="20"/>
                <w:szCs w:val="20"/>
                <w:lang w:val="en-US"/>
              </w:rPr>
            </w:pPr>
            <w:r>
              <w:rPr>
                <w:sz w:val="20"/>
                <w:szCs w:val="20"/>
                <w:lang w:val="en-US"/>
              </w:rPr>
              <w:t>10</w:t>
            </w:r>
          </w:p>
        </w:tc>
      </w:tr>
      <w:tr w:rsidR="008C2379" w:rsidRPr="006C0D63" w14:paraId="025DEE36" w14:textId="77777777" w:rsidTr="001A6AA6">
        <w:tc>
          <w:tcPr>
            <w:tcW w:w="1135" w:type="dxa"/>
            <w:vMerge/>
            <w:shd w:val="clear" w:color="auto" w:fill="auto"/>
          </w:tcPr>
          <w:p w14:paraId="63BB6767" w14:textId="77777777" w:rsidR="008C2379" w:rsidRPr="007353E0" w:rsidRDefault="008C2379" w:rsidP="00B77F6B">
            <w:pPr>
              <w:tabs>
                <w:tab w:val="left" w:pos="1276"/>
              </w:tabs>
              <w:jc w:val="center"/>
              <w:rPr>
                <w:sz w:val="20"/>
                <w:szCs w:val="20"/>
                <w:lang w:val="kk-KZ"/>
              </w:rPr>
            </w:pPr>
          </w:p>
        </w:tc>
        <w:tc>
          <w:tcPr>
            <w:tcW w:w="7787" w:type="dxa"/>
            <w:shd w:val="clear" w:color="auto" w:fill="auto"/>
          </w:tcPr>
          <w:p w14:paraId="3AC03C6A" w14:textId="139C443E" w:rsidR="008C2379" w:rsidRPr="00AD782E" w:rsidRDefault="008C2379" w:rsidP="00455784">
            <w:pPr>
              <w:jc w:val="both"/>
              <w:rPr>
                <w:color w:val="FF0000"/>
                <w:sz w:val="20"/>
                <w:szCs w:val="20"/>
                <w:lang w:val="kk-KZ"/>
              </w:rPr>
            </w:pPr>
            <w:r w:rsidRPr="006C0D63">
              <w:rPr>
                <w:b/>
                <w:sz w:val="20"/>
                <w:szCs w:val="20"/>
                <w:lang w:val="kk-KZ"/>
              </w:rPr>
              <w:t>ОБӨЖ</w:t>
            </w:r>
            <w:r w:rsidRPr="00AD782E">
              <w:rPr>
                <w:b/>
                <w:sz w:val="20"/>
                <w:szCs w:val="20"/>
                <w:lang w:val="kk-KZ"/>
              </w:rPr>
              <w:t xml:space="preserve"> 1. </w:t>
            </w:r>
            <w:r w:rsidRPr="006C0D63">
              <w:rPr>
                <w:b/>
                <w:sz w:val="20"/>
                <w:szCs w:val="20"/>
                <w:lang w:val="kk-KZ"/>
              </w:rPr>
              <w:t>БӨ</w:t>
            </w:r>
            <w:r>
              <w:rPr>
                <w:b/>
                <w:sz w:val="20"/>
                <w:szCs w:val="20"/>
                <w:lang w:val="kk-KZ"/>
              </w:rPr>
              <w:t>Ж</w:t>
            </w:r>
            <w:r w:rsidRPr="006C0D63">
              <w:rPr>
                <w:b/>
                <w:sz w:val="20"/>
                <w:szCs w:val="20"/>
                <w:lang w:val="kk-KZ"/>
              </w:rPr>
              <w:t xml:space="preserve"> </w:t>
            </w:r>
            <w:r w:rsidRPr="00AD782E">
              <w:rPr>
                <w:b/>
                <w:bCs/>
                <w:sz w:val="20"/>
                <w:szCs w:val="20"/>
                <w:lang w:val="kk-KZ"/>
              </w:rPr>
              <w:t>1</w:t>
            </w:r>
            <w:r w:rsidRPr="006C0D63">
              <w:rPr>
                <w:b/>
                <w:bCs/>
                <w:sz w:val="20"/>
                <w:szCs w:val="20"/>
                <w:lang w:val="kk-KZ"/>
              </w:rPr>
              <w:t xml:space="preserve"> </w:t>
            </w:r>
            <w:r w:rsidRPr="006C0D63">
              <w:rPr>
                <w:sz w:val="20"/>
                <w:szCs w:val="20"/>
                <w:lang w:val="kk-KZ"/>
              </w:rPr>
              <w:t xml:space="preserve">орындау бойынша </w:t>
            </w:r>
            <w:r w:rsidRPr="00AD782E">
              <w:rPr>
                <w:sz w:val="20"/>
                <w:szCs w:val="20"/>
                <w:lang w:val="kk-KZ"/>
              </w:rPr>
              <w:t xml:space="preserve"> </w:t>
            </w:r>
            <w:r w:rsidRPr="006C0D63">
              <w:rPr>
                <w:sz w:val="20"/>
                <w:szCs w:val="20"/>
                <w:lang w:val="kk-KZ"/>
              </w:rPr>
              <w:t>кеңестер</w:t>
            </w:r>
            <w:r w:rsidRPr="00AD782E">
              <w:rPr>
                <w:sz w:val="20"/>
                <w:szCs w:val="20"/>
                <w:lang w:val="kk-KZ"/>
              </w:rPr>
              <w:t xml:space="preserve"> </w:t>
            </w:r>
          </w:p>
        </w:tc>
        <w:tc>
          <w:tcPr>
            <w:tcW w:w="860" w:type="dxa"/>
            <w:shd w:val="clear" w:color="auto" w:fill="auto"/>
          </w:tcPr>
          <w:p w14:paraId="7BDA790F" w14:textId="036E73CB" w:rsidR="008C2379" w:rsidRPr="007302EF" w:rsidRDefault="008C2379" w:rsidP="00B77F6B">
            <w:pPr>
              <w:tabs>
                <w:tab w:val="left" w:pos="1276"/>
              </w:tabs>
              <w:jc w:val="center"/>
              <w:rPr>
                <w:bCs/>
                <w:sz w:val="20"/>
                <w:szCs w:val="20"/>
                <w:lang w:val="en-US"/>
              </w:rPr>
            </w:pPr>
            <w:r w:rsidRPr="007302EF">
              <w:rPr>
                <w:bCs/>
                <w:sz w:val="20"/>
                <w:szCs w:val="20"/>
                <w:lang w:val="en-US"/>
              </w:rPr>
              <w:t>1</w:t>
            </w:r>
          </w:p>
        </w:tc>
        <w:tc>
          <w:tcPr>
            <w:tcW w:w="727" w:type="dxa"/>
            <w:shd w:val="clear" w:color="auto" w:fill="auto"/>
          </w:tcPr>
          <w:p w14:paraId="07632A64" w14:textId="77777777" w:rsidR="008C2379" w:rsidRPr="006C0D63" w:rsidRDefault="008C2379" w:rsidP="00B77F6B">
            <w:pPr>
              <w:tabs>
                <w:tab w:val="left" w:pos="1276"/>
              </w:tabs>
              <w:jc w:val="center"/>
              <w:rPr>
                <w:b/>
                <w:sz w:val="20"/>
                <w:szCs w:val="20"/>
                <w:lang w:val="kk-KZ"/>
              </w:rPr>
            </w:pPr>
          </w:p>
        </w:tc>
      </w:tr>
      <w:tr w:rsidR="008C2379" w:rsidRPr="006C0D63" w14:paraId="5F3089A3" w14:textId="77777777" w:rsidTr="001A6AA6">
        <w:tc>
          <w:tcPr>
            <w:tcW w:w="1135" w:type="dxa"/>
            <w:vMerge w:val="restart"/>
            <w:shd w:val="clear" w:color="auto" w:fill="auto"/>
          </w:tcPr>
          <w:p w14:paraId="688843B7" w14:textId="77777777" w:rsidR="008C2379" w:rsidRPr="006C0D63" w:rsidRDefault="008C2379" w:rsidP="00B77F6B">
            <w:pPr>
              <w:tabs>
                <w:tab w:val="left" w:pos="1276"/>
              </w:tabs>
              <w:jc w:val="center"/>
              <w:rPr>
                <w:sz w:val="20"/>
                <w:szCs w:val="20"/>
              </w:rPr>
            </w:pPr>
            <w:r w:rsidRPr="006C0D63">
              <w:rPr>
                <w:sz w:val="20"/>
                <w:szCs w:val="20"/>
              </w:rPr>
              <w:t>3</w:t>
            </w:r>
          </w:p>
        </w:tc>
        <w:tc>
          <w:tcPr>
            <w:tcW w:w="7787" w:type="dxa"/>
            <w:shd w:val="clear" w:color="auto" w:fill="auto"/>
          </w:tcPr>
          <w:p w14:paraId="4E9AA2DE" w14:textId="780C0871" w:rsidR="008C2379" w:rsidRPr="006C0D63" w:rsidRDefault="008C2379" w:rsidP="00B77F6B">
            <w:pPr>
              <w:tabs>
                <w:tab w:val="left" w:pos="1276"/>
              </w:tabs>
              <w:rPr>
                <w:b/>
                <w:sz w:val="20"/>
                <w:szCs w:val="20"/>
              </w:rPr>
            </w:pPr>
            <w:r w:rsidRPr="006C0D63">
              <w:rPr>
                <w:b/>
                <w:sz w:val="20"/>
                <w:szCs w:val="20"/>
                <w:lang w:val="kk-KZ"/>
              </w:rPr>
              <w:t xml:space="preserve">Д </w:t>
            </w:r>
            <w:r w:rsidRPr="006C0D63">
              <w:rPr>
                <w:b/>
                <w:sz w:val="20"/>
                <w:szCs w:val="20"/>
              </w:rPr>
              <w:t>3.</w:t>
            </w:r>
            <w:r w:rsidRPr="006C0D63">
              <w:rPr>
                <w:color w:val="FF0000"/>
                <w:sz w:val="20"/>
                <w:szCs w:val="20"/>
              </w:rPr>
              <w:t xml:space="preserve"> </w:t>
            </w:r>
            <w:r>
              <w:rPr>
                <w:sz w:val="20"/>
                <w:szCs w:val="20"/>
                <w:lang w:val="kk-KZ"/>
              </w:rPr>
              <w:t xml:space="preserve"> Визуалды бағдарламалау орталарының  негізгі функциялары</w:t>
            </w:r>
            <w:r w:rsidRPr="00155F57">
              <w:rPr>
                <w:sz w:val="20"/>
                <w:szCs w:val="20"/>
                <w:lang w:val="kk-KZ"/>
              </w:rPr>
              <w:t xml:space="preserve">. </w:t>
            </w:r>
            <w:r>
              <w:rPr>
                <w:sz w:val="20"/>
                <w:szCs w:val="20"/>
                <w:lang w:val="kk-KZ"/>
              </w:rPr>
              <w:t>Сандық функциялар</w:t>
            </w:r>
          </w:p>
        </w:tc>
        <w:tc>
          <w:tcPr>
            <w:tcW w:w="860" w:type="dxa"/>
            <w:shd w:val="clear" w:color="auto" w:fill="auto"/>
          </w:tcPr>
          <w:p w14:paraId="1D66F1E5" w14:textId="02081331" w:rsidR="008C2379" w:rsidRPr="00935A04" w:rsidRDefault="008C2379" w:rsidP="00B77F6B">
            <w:pPr>
              <w:tabs>
                <w:tab w:val="left" w:pos="1276"/>
              </w:tabs>
              <w:jc w:val="center"/>
              <w:rPr>
                <w:bCs/>
                <w:sz w:val="20"/>
                <w:szCs w:val="20"/>
                <w:lang w:val="en-US"/>
              </w:rPr>
            </w:pPr>
            <w:r w:rsidRPr="00935A04">
              <w:rPr>
                <w:bCs/>
                <w:sz w:val="20"/>
                <w:szCs w:val="20"/>
                <w:lang w:val="en-US"/>
              </w:rPr>
              <w:t>1</w:t>
            </w:r>
          </w:p>
        </w:tc>
        <w:tc>
          <w:tcPr>
            <w:tcW w:w="727" w:type="dxa"/>
            <w:shd w:val="clear" w:color="auto" w:fill="auto"/>
          </w:tcPr>
          <w:p w14:paraId="115AB077" w14:textId="0AD4E505" w:rsidR="008C2379" w:rsidRPr="00935A04" w:rsidRDefault="008C2379" w:rsidP="00B77F6B">
            <w:pPr>
              <w:tabs>
                <w:tab w:val="left" w:pos="1276"/>
              </w:tabs>
              <w:jc w:val="center"/>
              <w:rPr>
                <w:bCs/>
                <w:sz w:val="20"/>
                <w:szCs w:val="20"/>
                <w:lang w:val="en-US"/>
              </w:rPr>
            </w:pPr>
            <w:r w:rsidRPr="00935A04">
              <w:rPr>
                <w:bCs/>
                <w:sz w:val="20"/>
                <w:szCs w:val="20"/>
                <w:lang w:val="en-US"/>
              </w:rPr>
              <w:t>1</w:t>
            </w:r>
          </w:p>
        </w:tc>
      </w:tr>
      <w:tr w:rsidR="008C2379" w:rsidRPr="006C0D63" w14:paraId="7F614744" w14:textId="77777777" w:rsidTr="001A6AA6">
        <w:tc>
          <w:tcPr>
            <w:tcW w:w="1135" w:type="dxa"/>
            <w:vMerge/>
            <w:shd w:val="clear" w:color="auto" w:fill="auto"/>
          </w:tcPr>
          <w:p w14:paraId="73FF64B2" w14:textId="77777777" w:rsidR="008C2379" w:rsidRPr="006C0D63" w:rsidRDefault="008C2379" w:rsidP="00B77F6B">
            <w:pPr>
              <w:tabs>
                <w:tab w:val="left" w:pos="1276"/>
              </w:tabs>
              <w:jc w:val="center"/>
              <w:rPr>
                <w:b/>
                <w:sz w:val="20"/>
                <w:szCs w:val="20"/>
              </w:rPr>
            </w:pPr>
          </w:p>
        </w:tc>
        <w:tc>
          <w:tcPr>
            <w:tcW w:w="7787" w:type="dxa"/>
            <w:shd w:val="clear" w:color="auto" w:fill="auto"/>
          </w:tcPr>
          <w:p w14:paraId="27C701C5" w14:textId="2236E05E" w:rsidR="008C2379" w:rsidRPr="006C0D63" w:rsidRDefault="008C2379" w:rsidP="00B77F6B">
            <w:pPr>
              <w:tabs>
                <w:tab w:val="left" w:pos="1276"/>
              </w:tabs>
              <w:rPr>
                <w:b/>
                <w:sz w:val="20"/>
                <w:szCs w:val="20"/>
              </w:rPr>
            </w:pPr>
            <w:r w:rsidRPr="006C0D63">
              <w:rPr>
                <w:b/>
                <w:sz w:val="20"/>
                <w:szCs w:val="20"/>
                <w:lang w:val="kk-KZ"/>
              </w:rPr>
              <w:t>ЗС</w:t>
            </w:r>
            <w:r w:rsidRPr="006C0D63">
              <w:rPr>
                <w:b/>
                <w:sz w:val="20"/>
                <w:szCs w:val="20"/>
              </w:rPr>
              <w:t xml:space="preserve"> 3.</w:t>
            </w:r>
            <w:r w:rsidRPr="006C0D63">
              <w:rPr>
                <w:color w:val="FF0000"/>
                <w:sz w:val="20"/>
                <w:szCs w:val="20"/>
              </w:rPr>
              <w:t xml:space="preserve"> </w:t>
            </w:r>
            <w:r>
              <w:rPr>
                <w:iCs/>
                <w:color w:val="000000"/>
                <w:sz w:val="20"/>
                <w:szCs w:val="20"/>
                <w:lang w:val="kk-KZ"/>
              </w:rPr>
              <w:t>Екі және бір өлшемді массивтер көмегімен сызықты теңдеулерді шешу</w:t>
            </w:r>
          </w:p>
        </w:tc>
        <w:tc>
          <w:tcPr>
            <w:tcW w:w="860" w:type="dxa"/>
            <w:shd w:val="clear" w:color="auto" w:fill="auto"/>
          </w:tcPr>
          <w:p w14:paraId="189BA33B" w14:textId="2462965C" w:rsidR="008C2379" w:rsidRPr="00935A04" w:rsidRDefault="008C2379" w:rsidP="00B77F6B">
            <w:pPr>
              <w:tabs>
                <w:tab w:val="left" w:pos="1276"/>
              </w:tabs>
              <w:jc w:val="center"/>
              <w:rPr>
                <w:sz w:val="20"/>
                <w:szCs w:val="20"/>
                <w:lang w:val="en-US"/>
              </w:rPr>
            </w:pPr>
            <w:r>
              <w:rPr>
                <w:sz w:val="20"/>
                <w:szCs w:val="20"/>
                <w:lang w:val="en-US"/>
              </w:rPr>
              <w:t>2</w:t>
            </w:r>
          </w:p>
        </w:tc>
        <w:tc>
          <w:tcPr>
            <w:tcW w:w="727" w:type="dxa"/>
            <w:shd w:val="clear" w:color="auto" w:fill="auto"/>
          </w:tcPr>
          <w:p w14:paraId="25D1DEE9" w14:textId="5D57F2CF" w:rsidR="008C2379" w:rsidRPr="008C2379" w:rsidRDefault="008C2379" w:rsidP="00B77F6B">
            <w:pPr>
              <w:tabs>
                <w:tab w:val="left" w:pos="1276"/>
              </w:tabs>
              <w:jc w:val="center"/>
              <w:rPr>
                <w:sz w:val="20"/>
                <w:szCs w:val="20"/>
                <w:lang w:val="kk-KZ"/>
              </w:rPr>
            </w:pPr>
            <w:r>
              <w:rPr>
                <w:sz w:val="20"/>
                <w:szCs w:val="20"/>
                <w:lang w:val="kk-KZ"/>
              </w:rPr>
              <w:t>7</w:t>
            </w:r>
          </w:p>
        </w:tc>
      </w:tr>
      <w:tr w:rsidR="008C2379" w:rsidRPr="006C0D63" w14:paraId="4547C3D9" w14:textId="77777777" w:rsidTr="001A6AA6">
        <w:tc>
          <w:tcPr>
            <w:tcW w:w="1135" w:type="dxa"/>
            <w:vMerge/>
            <w:shd w:val="clear" w:color="auto" w:fill="auto"/>
          </w:tcPr>
          <w:p w14:paraId="51F7E580" w14:textId="77777777" w:rsidR="008C2379" w:rsidRPr="006C0D63" w:rsidRDefault="008C2379" w:rsidP="00B77F6B">
            <w:pPr>
              <w:tabs>
                <w:tab w:val="left" w:pos="1276"/>
              </w:tabs>
              <w:jc w:val="center"/>
              <w:rPr>
                <w:b/>
                <w:sz w:val="20"/>
                <w:szCs w:val="20"/>
              </w:rPr>
            </w:pPr>
          </w:p>
        </w:tc>
        <w:tc>
          <w:tcPr>
            <w:tcW w:w="7787" w:type="dxa"/>
            <w:shd w:val="clear" w:color="auto" w:fill="auto"/>
          </w:tcPr>
          <w:p w14:paraId="2E2C4B9F" w14:textId="35501F6C" w:rsidR="008C2379" w:rsidRPr="009B1DAA" w:rsidRDefault="008C2379" w:rsidP="00B77F6B">
            <w:pPr>
              <w:tabs>
                <w:tab w:val="left" w:pos="1276"/>
              </w:tabs>
              <w:rPr>
                <w:bCs/>
                <w:color w:val="FF0000"/>
                <w:sz w:val="20"/>
                <w:szCs w:val="20"/>
                <w:lang w:val="kk-KZ"/>
              </w:rPr>
            </w:pPr>
            <w:r w:rsidRPr="006C0D63">
              <w:rPr>
                <w:b/>
                <w:sz w:val="20"/>
                <w:szCs w:val="20"/>
                <w:lang w:val="kk-KZ"/>
              </w:rPr>
              <w:t>БӨ</w:t>
            </w:r>
            <w:r>
              <w:rPr>
                <w:b/>
                <w:sz w:val="20"/>
                <w:szCs w:val="20"/>
                <w:lang w:val="kk-KZ"/>
              </w:rPr>
              <w:t>Ж</w:t>
            </w:r>
            <w:r w:rsidRPr="006C0D63">
              <w:rPr>
                <w:b/>
                <w:sz w:val="20"/>
                <w:szCs w:val="20"/>
              </w:rPr>
              <w:t xml:space="preserve"> 1. </w:t>
            </w:r>
            <w:r>
              <w:rPr>
                <w:sz w:val="20"/>
                <w:szCs w:val="20"/>
                <w:lang w:val="kk-KZ"/>
              </w:rPr>
              <w:t>Визуалды бағдарламалау</w:t>
            </w:r>
            <w:r w:rsidRPr="006C0D63">
              <w:rPr>
                <w:b/>
                <w:sz w:val="20"/>
                <w:szCs w:val="20"/>
              </w:rPr>
              <w:t xml:space="preserve"> </w:t>
            </w:r>
            <w:r w:rsidRPr="009B1DAA">
              <w:rPr>
                <w:bCs/>
                <w:sz w:val="20"/>
                <w:szCs w:val="20"/>
                <w:lang w:val="kk-KZ"/>
              </w:rPr>
              <w:t xml:space="preserve"> ортасында сигналдарды бейнелеу мен өңдеу әдістері</w:t>
            </w:r>
          </w:p>
        </w:tc>
        <w:tc>
          <w:tcPr>
            <w:tcW w:w="860" w:type="dxa"/>
            <w:shd w:val="clear" w:color="auto" w:fill="auto"/>
          </w:tcPr>
          <w:p w14:paraId="745DF0B8" w14:textId="20E3DA10" w:rsidR="008C2379" w:rsidRPr="00AD782E" w:rsidRDefault="008C2379" w:rsidP="00B77F6B">
            <w:pPr>
              <w:tabs>
                <w:tab w:val="left" w:pos="1276"/>
              </w:tabs>
              <w:jc w:val="center"/>
              <w:rPr>
                <w:b/>
                <w:sz w:val="20"/>
                <w:szCs w:val="20"/>
              </w:rPr>
            </w:pPr>
          </w:p>
        </w:tc>
        <w:tc>
          <w:tcPr>
            <w:tcW w:w="727" w:type="dxa"/>
            <w:shd w:val="clear" w:color="auto" w:fill="auto"/>
          </w:tcPr>
          <w:p w14:paraId="52E8BA81" w14:textId="2F89BDB5" w:rsidR="008C2379" w:rsidRPr="007911F4" w:rsidRDefault="008C2379" w:rsidP="00B77F6B">
            <w:pPr>
              <w:tabs>
                <w:tab w:val="left" w:pos="1276"/>
              </w:tabs>
              <w:jc w:val="center"/>
              <w:rPr>
                <w:sz w:val="20"/>
                <w:szCs w:val="20"/>
              </w:rPr>
            </w:pPr>
            <w:r>
              <w:rPr>
                <w:sz w:val="20"/>
                <w:szCs w:val="20"/>
              </w:rPr>
              <w:t>10</w:t>
            </w:r>
          </w:p>
        </w:tc>
      </w:tr>
      <w:tr w:rsidR="008C2379" w:rsidRPr="006C0D63" w14:paraId="2FB2EF9C" w14:textId="77777777" w:rsidTr="001A6AA6">
        <w:tc>
          <w:tcPr>
            <w:tcW w:w="1135" w:type="dxa"/>
            <w:vMerge w:val="restart"/>
            <w:shd w:val="clear" w:color="auto" w:fill="auto"/>
          </w:tcPr>
          <w:p w14:paraId="6D3145A1" w14:textId="77777777" w:rsidR="008C2379" w:rsidRPr="006C0D63" w:rsidRDefault="008C2379" w:rsidP="00B77F6B">
            <w:pPr>
              <w:tabs>
                <w:tab w:val="left" w:pos="1276"/>
              </w:tabs>
              <w:jc w:val="center"/>
              <w:rPr>
                <w:sz w:val="20"/>
                <w:szCs w:val="20"/>
              </w:rPr>
            </w:pPr>
            <w:r w:rsidRPr="006C0D63">
              <w:rPr>
                <w:sz w:val="20"/>
                <w:szCs w:val="20"/>
              </w:rPr>
              <w:t>4</w:t>
            </w:r>
          </w:p>
        </w:tc>
        <w:tc>
          <w:tcPr>
            <w:tcW w:w="7787" w:type="dxa"/>
            <w:shd w:val="clear" w:color="auto" w:fill="auto"/>
          </w:tcPr>
          <w:p w14:paraId="16491D9D" w14:textId="2C35FF4A" w:rsidR="008C2379" w:rsidRPr="006C0D63" w:rsidRDefault="008C2379" w:rsidP="00B77F6B">
            <w:pPr>
              <w:tabs>
                <w:tab w:val="left" w:pos="1276"/>
              </w:tabs>
              <w:rPr>
                <w:b/>
                <w:sz w:val="20"/>
                <w:szCs w:val="20"/>
              </w:rPr>
            </w:pPr>
            <w:r w:rsidRPr="006C0D63">
              <w:rPr>
                <w:b/>
                <w:sz w:val="20"/>
                <w:szCs w:val="20"/>
                <w:lang w:val="kk-KZ"/>
              </w:rPr>
              <w:t xml:space="preserve">Д </w:t>
            </w:r>
            <w:r w:rsidRPr="006C0D63">
              <w:rPr>
                <w:b/>
                <w:sz w:val="20"/>
                <w:szCs w:val="20"/>
              </w:rPr>
              <w:t>4.</w:t>
            </w:r>
            <w:r w:rsidRPr="006C0D63">
              <w:rPr>
                <w:color w:val="FF0000"/>
                <w:sz w:val="20"/>
                <w:szCs w:val="20"/>
              </w:rPr>
              <w:t xml:space="preserve"> </w:t>
            </w:r>
            <w:r w:rsidRPr="00155F57">
              <w:rPr>
                <w:color w:val="000000"/>
                <w:sz w:val="20"/>
                <w:szCs w:val="20"/>
                <w:lang w:val="kk-KZ"/>
              </w:rPr>
              <w:t>Логи</w:t>
            </w:r>
            <w:r>
              <w:rPr>
                <w:color w:val="000000"/>
                <w:sz w:val="20"/>
                <w:szCs w:val="20"/>
                <w:lang w:val="kk-KZ"/>
              </w:rPr>
              <w:t>калық функциялар</w:t>
            </w:r>
            <w:r w:rsidRPr="00155F57">
              <w:rPr>
                <w:color w:val="000000"/>
                <w:sz w:val="20"/>
                <w:szCs w:val="20"/>
                <w:lang w:val="kk-KZ"/>
              </w:rPr>
              <w:t>.</w:t>
            </w:r>
            <w:r>
              <w:rPr>
                <w:color w:val="000000"/>
                <w:sz w:val="20"/>
                <w:szCs w:val="20"/>
                <w:lang w:val="kk-KZ"/>
              </w:rPr>
              <w:t xml:space="preserve"> Жолдық функциялар</w:t>
            </w:r>
            <w:r w:rsidRPr="00155F57">
              <w:rPr>
                <w:color w:val="000000"/>
                <w:sz w:val="20"/>
                <w:szCs w:val="20"/>
                <w:lang w:val="kk-KZ"/>
              </w:rPr>
              <w:t xml:space="preserve">. </w:t>
            </w:r>
          </w:p>
        </w:tc>
        <w:tc>
          <w:tcPr>
            <w:tcW w:w="860" w:type="dxa"/>
            <w:shd w:val="clear" w:color="auto" w:fill="auto"/>
          </w:tcPr>
          <w:p w14:paraId="0E01C7B6" w14:textId="60316DFA" w:rsidR="008C2379" w:rsidRPr="00C00D10" w:rsidRDefault="008C2379" w:rsidP="00B77F6B">
            <w:pPr>
              <w:tabs>
                <w:tab w:val="left" w:pos="1276"/>
              </w:tabs>
              <w:jc w:val="center"/>
              <w:rPr>
                <w:bCs/>
                <w:sz w:val="20"/>
                <w:szCs w:val="20"/>
                <w:lang w:val="en-US"/>
              </w:rPr>
            </w:pPr>
            <w:r w:rsidRPr="00C00D10">
              <w:rPr>
                <w:bCs/>
                <w:sz w:val="20"/>
                <w:szCs w:val="20"/>
                <w:lang w:val="en-US"/>
              </w:rPr>
              <w:t>1</w:t>
            </w:r>
          </w:p>
        </w:tc>
        <w:tc>
          <w:tcPr>
            <w:tcW w:w="727" w:type="dxa"/>
            <w:shd w:val="clear" w:color="auto" w:fill="auto"/>
          </w:tcPr>
          <w:p w14:paraId="75574304" w14:textId="63550BAD" w:rsidR="008C2379" w:rsidRPr="00C00D10" w:rsidRDefault="008C2379" w:rsidP="00B77F6B">
            <w:pPr>
              <w:tabs>
                <w:tab w:val="left" w:pos="1276"/>
              </w:tabs>
              <w:jc w:val="center"/>
              <w:rPr>
                <w:bCs/>
                <w:sz w:val="20"/>
                <w:szCs w:val="20"/>
                <w:lang w:val="en-US"/>
              </w:rPr>
            </w:pPr>
            <w:r w:rsidRPr="00C00D10">
              <w:rPr>
                <w:bCs/>
                <w:sz w:val="20"/>
                <w:szCs w:val="20"/>
                <w:lang w:val="en-US"/>
              </w:rPr>
              <w:t>1</w:t>
            </w:r>
          </w:p>
        </w:tc>
      </w:tr>
      <w:tr w:rsidR="008C2379" w:rsidRPr="006C0D63" w14:paraId="42446622" w14:textId="77777777" w:rsidTr="001A6AA6">
        <w:tc>
          <w:tcPr>
            <w:tcW w:w="1135" w:type="dxa"/>
            <w:vMerge/>
            <w:shd w:val="clear" w:color="auto" w:fill="auto"/>
          </w:tcPr>
          <w:p w14:paraId="2C60C966" w14:textId="77777777" w:rsidR="008C2379" w:rsidRPr="006C0D63" w:rsidRDefault="008C2379" w:rsidP="00B77F6B">
            <w:pPr>
              <w:tabs>
                <w:tab w:val="left" w:pos="1276"/>
              </w:tabs>
              <w:jc w:val="center"/>
              <w:rPr>
                <w:sz w:val="20"/>
                <w:szCs w:val="20"/>
              </w:rPr>
            </w:pPr>
          </w:p>
        </w:tc>
        <w:tc>
          <w:tcPr>
            <w:tcW w:w="7787" w:type="dxa"/>
            <w:shd w:val="clear" w:color="auto" w:fill="auto"/>
          </w:tcPr>
          <w:p w14:paraId="181B0E6C" w14:textId="45E5A7F4" w:rsidR="008C2379" w:rsidRPr="006C0D63" w:rsidRDefault="008C2379" w:rsidP="00B77F6B">
            <w:pPr>
              <w:tabs>
                <w:tab w:val="left" w:pos="1276"/>
              </w:tabs>
              <w:rPr>
                <w:b/>
                <w:sz w:val="20"/>
                <w:szCs w:val="20"/>
              </w:rPr>
            </w:pPr>
            <w:r w:rsidRPr="006C0D63">
              <w:rPr>
                <w:b/>
                <w:sz w:val="20"/>
                <w:szCs w:val="20"/>
                <w:lang w:val="kk-KZ"/>
              </w:rPr>
              <w:t>ЗС</w:t>
            </w:r>
            <w:r w:rsidRPr="006C0D63">
              <w:rPr>
                <w:b/>
                <w:sz w:val="20"/>
                <w:szCs w:val="20"/>
              </w:rPr>
              <w:t xml:space="preserve"> 4.</w:t>
            </w:r>
            <w:r w:rsidRPr="006C0D63">
              <w:rPr>
                <w:color w:val="FF0000"/>
                <w:sz w:val="20"/>
                <w:szCs w:val="20"/>
              </w:rPr>
              <w:t xml:space="preserve"> </w:t>
            </w:r>
            <w:r w:rsidRPr="00155F57">
              <w:rPr>
                <w:iCs/>
                <w:color w:val="000000"/>
                <w:sz w:val="20"/>
                <w:szCs w:val="20"/>
                <w:lang w:val="kk-KZ"/>
              </w:rPr>
              <w:t xml:space="preserve">Автоиндексация. </w:t>
            </w:r>
            <w:r>
              <w:rPr>
                <w:iCs/>
                <w:color w:val="000000"/>
                <w:sz w:val="20"/>
                <w:szCs w:val="20"/>
                <w:lang w:val="kk-KZ"/>
              </w:rPr>
              <w:t>Ығыстырушы</w:t>
            </w:r>
            <w:r w:rsidRPr="00155F57">
              <w:rPr>
                <w:iCs/>
                <w:color w:val="000000"/>
                <w:sz w:val="20"/>
                <w:szCs w:val="20"/>
                <w:lang w:val="kk-KZ"/>
              </w:rPr>
              <w:t xml:space="preserve"> регистр.</w:t>
            </w:r>
          </w:p>
        </w:tc>
        <w:tc>
          <w:tcPr>
            <w:tcW w:w="860" w:type="dxa"/>
            <w:shd w:val="clear" w:color="auto" w:fill="auto"/>
          </w:tcPr>
          <w:p w14:paraId="6104F9D5" w14:textId="50ADCF5A" w:rsidR="008C2379" w:rsidRPr="00C00D10" w:rsidRDefault="008C2379" w:rsidP="00B77F6B">
            <w:pPr>
              <w:tabs>
                <w:tab w:val="left" w:pos="1276"/>
              </w:tabs>
              <w:jc w:val="center"/>
              <w:rPr>
                <w:bCs/>
                <w:sz w:val="20"/>
                <w:szCs w:val="20"/>
                <w:lang w:val="en-US"/>
              </w:rPr>
            </w:pPr>
            <w:r w:rsidRPr="00C00D10">
              <w:rPr>
                <w:bCs/>
                <w:sz w:val="20"/>
                <w:szCs w:val="20"/>
                <w:lang w:val="en-US"/>
              </w:rPr>
              <w:t>2</w:t>
            </w:r>
          </w:p>
        </w:tc>
        <w:tc>
          <w:tcPr>
            <w:tcW w:w="727" w:type="dxa"/>
            <w:shd w:val="clear" w:color="auto" w:fill="auto"/>
          </w:tcPr>
          <w:p w14:paraId="16F14DDA" w14:textId="79030FF4" w:rsidR="008C2379" w:rsidRPr="00C00D10" w:rsidRDefault="008C2379" w:rsidP="00B77F6B">
            <w:pPr>
              <w:tabs>
                <w:tab w:val="left" w:pos="1276"/>
              </w:tabs>
              <w:jc w:val="center"/>
              <w:rPr>
                <w:bCs/>
                <w:sz w:val="20"/>
                <w:szCs w:val="20"/>
                <w:lang w:val="en-US"/>
              </w:rPr>
            </w:pPr>
            <w:r w:rsidRPr="00C00D10">
              <w:rPr>
                <w:bCs/>
                <w:sz w:val="20"/>
                <w:szCs w:val="20"/>
                <w:lang w:val="en-US"/>
              </w:rPr>
              <w:t>10</w:t>
            </w:r>
          </w:p>
        </w:tc>
      </w:tr>
      <w:tr w:rsidR="008C2379" w:rsidRPr="006C0D63" w14:paraId="7A6CDEFD" w14:textId="77777777" w:rsidTr="001A6AA6">
        <w:tc>
          <w:tcPr>
            <w:tcW w:w="1135" w:type="dxa"/>
            <w:vMerge/>
            <w:shd w:val="clear" w:color="auto" w:fill="auto"/>
          </w:tcPr>
          <w:p w14:paraId="1675F2D1" w14:textId="77777777" w:rsidR="008C2379" w:rsidRPr="006C0D63" w:rsidRDefault="008C2379" w:rsidP="00B77F6B">
            <w:pPr>
              <w:tabs>
                <w:tab w:val="left" w:pos="1276"/>
              </w:tabs>
              <w:jc w:val="center"/>
              <w:rPr>
                <w:sz w:val="20"/>
                <w:szCs w:val="20"/>
              </w:rPr>
            </w:pPr>
          </w:p>
        </w:tc>
        <w:tc>
          <w:tcPr>
            <w:tcW w:w="7787" w:type="dxa"/>
            <w:shd w:val="clear" w:color="auto" w:fill="auto"/>
          </w:tcPr>
          <w:p w14:paraId="45F0EECD" w14:textId="5EBDF7F0" w:rsidR="008C2379" w:rsidRPr="006C0D63" w:rsidRDefault="008C2379" w:rsidP="00B77F6B">
            <w:pPr>
              <w:tabs>
                <w:tab w:val="left" w:pos="1276"/>
              </w:tabs>
              <w:rPr>
                <w:b/>
                <w:sz w:val="20"/>
                <w:szCs w:val="20"/>
                <w:lang w:val="kk-KZ"/>
              </w:rPr>
            </w:pPr>
            <w:r w:rsidRPr="006C0D63">
              <w:rPr>
                <w:b/>
                <w:sz w:val="20"/>
                <w:szCs w:val="20"/>
                <w:lang w:val="kk-KZ"/>
              </w:rPr>
              <w:t>ОБӨЖ</w:t>
            </w:r>
            <w:r w:rsidRPr="00AD782E">
              <w:rPr>
                <w:b/>
                <w:sz w:val="20"/>
                <w:szCs w:val="20"/>
                <w:lang w:val="kk-KZ"/>
              </w:rPr>
              <w:t xml:space="preserve"> 2. </w:t>
            </w:r>
            <w:r w:rsidRPr="006C0D63">
              <w:rPr>
                <w:b/>
                <w:sz w:val="20"/>
                <w:szCs w:val="20"/>
                <w:lang w:val="kk-KZ"/>
              </w:rPr>
              <w:t>БӨ</w:t>
            </w:r>
            <w:r>
              <w:rPr>
                <w:b/>
                <w:sz w:val="20"/>
                <w:szCs w:val="20"/>
                <w:lang w:val="kk-KZ"/>
              </w:rPr>
              <w:t>Ж</w:t>
            </w:r>
            <w:r w:rsidRPr="006C0D63">
              <w:rPr>
                <w:b/>
                <w:sz w:val="20"/>
                <w:szCs w:val="20"/>
                <w:lang w:val="kk-KZ"/>
              </w:rPr>
              <w:t xml:space="preserve"> 2</w:t>
            </w:r>
            <w:r w:rsidRPr="006C0D63">
              <w:rPr>
                <w:b/>
                <w:bCs/>
                <w:sz w:val="20"/>
                <w:szCs w:val="20"/>
                <w:lang w:val="kk-KZ"/>
              </w:rPr>
              <w:t xml:space="preserve"> </w:t>
            </w:r>
            <w:r w:rsidRPr="006C0D63">
              <w:rPr>
                <w:sz w:val="20"/>
                <w:szCs w:val="20"/>
                <w:lang w:val="kk-KZ"/>
              </w:rPr>
              <w:t>орындау бойынша кеңестер</w:t>
            </w:r>
          </w:p>
        </w:tc>
        <w:tc>
          <w:tcPr>
            <w:tcW w:w="860" w:type="dxa"/>
            <w:shd w:val="clear" w:color="auto" w:fill="auto"/>
          </w:tcPr>
          <w:p w14:paraId="47061520" w14:textId="1057D58A" w:rsidR="008C2379" w:rsidRPr="008C2379" w:rsidRDefault="008C2379" w:rsidP="00B77F6B">
            <w:pPr>
              <w:tabs>
                <w:tab w:val="left" w:pos="1276"/>
              </w:tabs>
              <w:jc w:val="center"/>
              <w:rPr>
                <w:bCs/>
                <w:sz w:val="20"/>
                <w:szCs w:val="20"/>
                <w:lang w:val="kk-KZ"/>
              </w:rPr>
            </w:pPr>
            <w:r>
              <w:rPr>
                <w:bCs/>
                <w:sz w:val="20"/>
                <w:szCs w:val="20"/>
                <w:lang w:val="kk-KZ"/>
              </w:rPr>
              <w:t>1</w:t>
            </w:r>
          </w:p>
        </w:tc>
        <w:tc>
          <w:tcPr>
            <w:tcW w:w="727" w:type="dxa"/>
            <w:shd w:val="clear" w:color="auto" w:fill="auto"/>
          </w:tcPr>
          <w:p w14:paraId="4F65409E" w14:textId="77777777" w:rsidR="008C2379" w:rsidRPr="008C2379" w:rsidRDefault="008C2379" w:rsidP="00B77F6B">
            <w:pPr>
              <w:tabs>
                <w:tab w:val="left" w:pos="1276"/>
              </w:tabs>
              <w:jc w:val="center"/>
              <w:rPr>
                <w:bCs/>
                <w:sz w:val="20"/>
                <w:szCs w:val="20"/>
              </w:rPr>
            </w:pPr>
          </w:p>
        </w:tc>
      </w:tr>
      <w:tr w:rsidR="008C2379" w:rsidRPr="006C0D63" w14:paraId="79B99EA4" w14:textId="77777777" w:rsidTr="001A6AA6">
        <w:tc>
          <w:tcPr>
            <w:tcW w:w="1135" w:type="dxa"/>
            <w:vMerge w:val="restart"/>
            <w:shd w:val="clear" w:color="auto" w:fill="auto"/>
          </w:tcPr>
          <w:p w14:paraId="12BC35DB" w14:textId="77777777" w:rsidR="008C2379" w:rsidRPr="006C0D63" w:rsidRDefault="008C2379" w:rsidP="00B77F6B">
            <w:pPr>
              <w:tabs>
                <w:tab w:val="left" w:pos="1276"/>
              </w:tabs>
              <w:jc w:val="center"/>
              <w:rPr>
                <w:sz w:val="20"/>
                <w:szCs w:val="20"/>
              </w:rPr>
            </w:pPr>
            <w:r w:rsidRPr="006C0D63">
              <w:rPr>
                <w:sz w:val="20"/>
                <w:szCs w:val="20"/>
              </w:rPr>
              <w:t>5</w:t>
            </w:r>
          </w:p>
        </w:tc>
        <w:tc>
          <w:tcPr>
            <w:tcW w:w="7787" w:type="dxa"/>
            <w:shd w:val="clear" w:color="auto" w:fill="auto"/>
          </w:tcPr>
          <w:p w14:paraId="596AD0AC" w14:textId="54179DE8" w:rsidR="008C2379" w:rsidRPr="006C0D63" w:rsidRDefault="008C2379" w:rsidP="00B77F6B">
            <w:pPr>
              <w:tabs>
                <w:tab w:val="left" w:pos="1276"/>
              </w:tabs>
              <w:rPr>
                <w:b/>
                <w:sz w:val="20"/>
                <w:szCs w:val="20"/>
              </w:rPr>
            </w:pPr>
            <w:r w:rsidRPr="006C0D63">
              <w:rPr>
                <w:b/>
                <w:sz w:val="20"/>
                <w:szCs w:val="20"/>
                <w:lang w:val="kk-KZ"/>
              </w:rPr>
              <w:t xml:space="preserve">Д </w:t>
            </w:r>
            <w:r w:rsidRPr="006C0D63">
              <w:rPr>
                <w:b/>
                <w:sz w:val="20"/>
                <w:szCs w:val="20"/>
              </w:rPr>
              <w:t>5.</w:t>
            </w:r>
            <w:r w:rsidRPr="006C0D63">
              <w:rPr>
                <w:color w:val="FF0000"/>
                <w:sz w:val="20"/>
                <w:szCs w:val="20"/>
              </w:rPr>
              <w:t xml:space="preserve"> </w:t>
            </w:r>
            <w:r>
              <w:rPr>
                <w:color w:val="000000"/>
                <w:sz w:val="20"/>
                <w:szCs w:val="20"/>
                <w:lang w:val="kk-KZ"/>
              </w:rPr>
              <w:t>Салыстыру функциялары</w:t>
            </w:r>
          </w:p>
        </w:tc>
        <w:tc>
          <w:tcPr>
            <w:tcW w:w="860" w:type="dxa"/>
            <w:shd w:val="clear" w:color="auto" w:fill="auto"/>
          </w:tcPr>
          <w:p w14:paraId="71D44693" w14:textId="05880233" w:rsidR="008C2379" w:rsidRPr="00C00D10" w:rsidRDefault="008C2379" w:rsidP="00B77F6B">
            <w:pPr>
              <w:tabs>
                <w:tab w:val="left" w:pos="1276"/>
              </w:tabs>
              <w:jc w:val="center"/>
              <w:rPr>
                <w:bCs/>
                <w:sz w:val="20"/>
                <w:szCs w:val="20"/>
                <w:lang w:val="en-US"/>
              </w:rPr>
            </w:pPr>
            <w:r w:rsidRPr="00C00D10">
              <w:rPr>
                <w:bCs/>
                <w:sz w:val="20"/>
                <w:szCs w:val="20"/>
                <w:lang w:val="en-US"/>
              </w:rPr>
              <w:t>1</w:t>
            </w:r>
          </w:p>
        </w:tc>
        <w:tc>
          <w:tcPr>
            <w:tcW w:w="727" w:type="dxa"/>
            <w:shd w:val="clear" w:color="auto" w:fill="auto"/>
          </w:tcPr>
          <w:p w14:paraId="77A46B69" w14:textId="5306E9D7" w:rsidR="008C2379" w:rsidRPr="00C00D10" w:rsidRDefault="008C2379" w:rsidP="00B77F6B">
            <w:pPr>
              <w:tabs>
                <w:tab w:val="left" w:pos="1276"/>
              </w:tabs>
              <w:jc w:val="center"/>
              <w:rPr>
                <w:bCs/>
                <w:sz w:val="20"/>
                <w:szCs w:val="20"/>
                <w:lang w:val="en-US"/>
              </w:rPr>
            </w:pPr>
            <w:r w:rsidRPr="00C00D10">
              <w:rPr>
                <w:bCs/>
                <w:sz w:val="20"/>
                <w:szCs w:val="20"/>
                <w:lang w:val="en-US"/>
              </w:rPr>
              <w:t>1</w:t>
            </w:r>
          </w:p>
        </w:tc>
      </w:tr>
      <w:tr w:rsidR="008C2379" w:rsidRPr="009B1DAA" w14:paraId="03CA28AF" w14:textId="77777777" w:rsidTr="001A6AA6">
        <w:trPr>
          <w:trHeight w:val="285"/>
        </w:trPr>
        <w:tc>
          <w:tcPr>
            <w:tcW w:w="1135" w:type="dxa"/>
            <w:vMerge/>
            <w:shd w:val="clear" w:color="auto" w:fill="auto"/>
          </w:tcPr>
          <w:p w14:paraId="750384E0" w14:textId="77777777" w:rsidR="008C2379" w:rsidRPr="006C0D63" w:rsidRDefault="008C2379" w:rsidP="00B77F6B">
            <w:pPr>
              <w:tabs>
                <w:tab w:val="left" w:pos="1276"/>
              </w:tabs>
              <w:jc w:val="center"/>
              <w:rPr>
                <w:sz w:val="20"/>
                <w:szCs w:val="20"/>
              </w:rPr>
            </w:pPr>
          </w:p>
        </w:tc>
        <w:tc>
          <w:tcPr>
            <w:tcW w:w="7787" w:type="dxa"/>
            <w:shd w:val="clear" w:color="auto" w:fill="auto"/>
          </w:tcPr>
          <w:p w14:paraId="230D8847" w14:textId="2A3E19FA" w:rsidR="008C2379" w:rsidRPr="009B1DAA" w:rsidRDefault="008C2379" w:rsidP="00B77F6B">
            <w:pPr>
              <w:tabs>
                <w:tab w:val="left" w:pos="1276"/>
              </w:tabs>
              <w:rPr>
                <w:b/>
                <w:sz w:val="20"/>
                <w:szCs w:val="20"/>
                <w:lang w:val="kk-KZ"/>
              </w:rPr>
            </w:pPr>
            <w:r w:rsidRPr="006C0D63">
              <w:rPr>
                <w:b/>
                <w:sz w:val="20"/>
                <w:szCs w:val="20"/>
                <w:lang w:val="kk-KZ"/>
              </w:rPr>
              <w:t>ЗС</w:t>
            </w:r>
            <w:r w:rsidRPr="006C0D63">
              <w:rPr>
                <w:b/>
                <w:sz w:val="20"/>
                <w:szCs w:val="20"/>
              </w:rPr>
              <w:t xml:space="preserve"> 5.</w:t>
            </w:r>
            <w:r w:rsidRPr="006C0D63">
              <w:rPr>
                <w:color w:val="FF0000"/>
                <w:sz w:val="20"/>
                <w:szCs w:val="20"/>
              </w:rPr>
              <w:t xml:space="preserve"> </w:t>
            </w:r>
            <w:r>
              <w:rPr>
                <w:iCs/>
                <w:color w:val="000000"/>
                <w:sz w:val="20"/>
                <w:szCs w:val="20"/>
                <w:lang w:val="kk-KZ"/>
              </w:rPr>
              <w:t xml:space="preserve"> Циклдық функция көмегімен саннның логарифімін анықтау программасын құру</w:t>
            </w:r>
          </w:p>
        </w:tc>
        <w:tc>
          <w:tcPr>
            <w:tcW w:w="860" w:type="dxa"/>
            <w:shd w:val="clear" w:color="auto" w:fill="auto"/>
          </w:tcPr>
          <w:p w14:paraId="5931CBDB" w14:textId="4B45C687" w:rsidR="008C2379" w:rsidRPr="00C00D10" w:rsidRDefault="008C2379" w:rsidP="00B77F6B">
            <w:pPr>
              <w:tabs>
                <w:tab w:val="left" w:pos="1276"/>
              </w:tabs>
              <w:jc w:val="center"/>
              <w:rPr>
                <w:sz w:val="20"/>
                <w:szCs w:val="20"/>
                <w:lang w:val="en-US"/>
              </w:rPr>
            </w:pPr>
            <w:r>
              <w:rPr>
                <w:sz w:val="20"/>
                <w:szCs w:val="20"/>
                <w:lang w:val="en-US"/>
              </w:rPr>
              <w:t>2</w:t>
            </w:r>
          </w:p>
        </w:tc>
        <w:tc>
          <w:tcPr>
            <w:tcW w:w="727" w:type="dxa"/>
            <w:shd w:val="clear" w:color="auto" w:fill="auto"/>
          </w:tcPr>
          <w:p w14:paraId="66667602" w14:textId="46980AB9" w:rsidR="008C2379" w:rsidRPr="008C2379" w:rsidRDefault="008C2379" w:rsidP="00B77F6B">
            <w:pPr>
              <w:tabs>
                <w:tab w:val="left" w:pos="1276"/>
              </w:tabs>
              <w:jc w:val="center"/>
              <w:rPr>
                <w:sz w:val="20"/>
                <w:szCs w:val="20"/>
                <w:lang w:val="kk-KZ"/>
              </w:rPr>
            </w:pPr>
            <w:r>
              <w:rPr>
                <w:sz w:val="20"/>
                <w:szCs w:val="20"/>
                <w:lang w:val="kk-KZ"/>
              </w:rPr>
              <w:t>8</w:t>
            </w:r>
          </w:p>
        </w:tc>
      </w:tr>
      <w:tr w:rsidR="008C2379" w:rsidRPr="009B1DAA" w14:paraId="3D6E7A48" w14:textId="77777777" w:rsidTr="001A6AA6">
        <w:trPr>
          <w:trHeight w:val="285"/>
        </w:trPr>
        <w:tc>
          <w:tcPr>
            <w:tcW w:w="1135" w:type="dxa"/>
            <w:vMerge/>
            <w:shd w:val="clear" w:color="auto" w:fill="auto"/>
          </w:tcPr>
          <w:p w14:paraId="7E922ACE" w14:textId="77777777" w:rsidR="008C2379" w:rsidRPr="006C0D63" w:rsidRDefault="008C2379" w:rsidP="00B77F6B">
            <w:pPr>
              <w:tabs>
                <w:tab w:val="left" w:pos="1276"/>
              </w:tabs>
              <w:jc w:val="center"/>
              <w:rPr>
                <w:sz w:val="20"/>
                <w:szCs w:val="20"/>
              </w:rPr>
            </w:pPr>
          </w:p>
        </w:tc>
        <w:tc>
          <w:tcPr>
            <w:tcW w:w="7787" w:type="dxa"/>
            <w:shd w:val="clear" w:color="auto" w:fill="auto"/>
          </w:tcPr>
          <w:p w14:paraId="488120E3" w14:textId="29AF5F89" w:rsidR="008C2379" w:rsidRPr="006C0D63" w:rsidRDefault="008C2379" w:rsidP="008C2379">
            <w:pPr>
              <w:tabs>
                <w:tab w:val="left" w:pos="1276"/>
              </w:tabs>
              <w:jc w:val="both"/>
              <w:rPr>
                <w:b/>
                <w:sz w:val="20"/>
                <w:szCs w:val="20"/>
                <w:lang w:val="kk-KZ"/>
              </w:rPr>
            </w:pPr>
            <w:r w:rsidRPr="006C0D63">
              <w:rPr>
                <w:b/>
                <w:sz w:val="20"/>
                <w:szCs w:val="20"/>
                <w:lang w:val="kk-KZ"/>
              </w:rPr>
              <w:t>БӨ</w:t>
            </w:r>
            <w:r>
              <w:rPr>
                <w:b/>
                <w:sz w:val="20"/>
                <w:szCs w:val="20"/>
                <w:lang w:val="kk-KZ"/>
              </w:rPr>
              <w:t>Ж</w:t>
            </w:r>
            <w:r w:rsidRPr="006C0D63">
              <w:rPr>
                <w:b/>
                <w:sz w:val="20"/>
                <w:szCs w:val="20"/>
              </w:rPr>
              <w:t xml:space="preserve"> 2. </w:t>
            </w:r>
            <w:r>
              <w:rPr>
                <w:color w:val="000000"/>
                <w:sz w:val="20"/>
                <w:szCs w:val="20"/>
                <w:lang w:val="kk-KZ"/>
              </w:rPr>
              <w:t xml:space="preserve"> Визуалды бағдарламалау орталары көмегімен сандық құрылғыларды бағдарламалау</w:t>
            </w:r>
          </w:p>
        </w:tc>
        <w:tc>
          <w:tcPr>
            <w:tcW w:w="860" w:type="dxa"/>
            <w:shd w:val="clear" w:color="auto" w:fill="auto"/>
          </w:tcPr>
          <w:p w14:paraId="1CD78EA4" w14:textId="77777777" w:rsidR="008C2379" w:rsidRPr="008C2379" w:rsidRDefault="008C2379" w:rsidP="00B77F6B">
            <w:pPr>
              <w:tabs>
                <w:tab w:val="left" w:pos="1276"/>
              </w:tabs>
              <w:jc w:val="center"/>
              <w:rPr>
                <w:sz w:val="20"/>
                <w:szCs w:val="20"/>
              </w:rPr>
            </w:pPr>
          </w:p>
        </w:tc>
        <w:tc>
          <w:tcPr>
            <w:tcW w:w="727" w:type="dxa"/>
            <w:shd w:val="clear" w:color="auto" w:fill="auto"/>
          </w:tcPr>
          <w:p w14:paraId="1487EBD1" w14:textId="67719CA2" w:rsidR="008C2379" w:rsidRPr="008C2379" w:rsidRDefault="008C2379" w:rsidP="00B77F6B">
            <w:pPr>
              <w:tabs>
                <w:tab w:val="left" w:pos="1276"/>
              </w:tabs>
              <w:jc w:val="center"/>
              <w:rPr>
                <w:sz w:val="20"/>
                <w:szCs w:val="20"/>
                <w:lang w:val="kk-KZ"/>
              </w:rPr>
            </w:pPr>
            <w:r>
              <w:rPr>
                <w:sz w:val="20"/>
                <w:szCs w:val="20"/>
                <w:lang w:val="kk-KZ"/>
              </w:rPr>
              <w:t>10</w:t>
            </w:r>
          </w:p>
        </w:tc>
      </w:tr>
      <w:tr w:rsidR="008642A4" w:rsidRPr="006C0D63" w14:paraId="52938F05" w14:textId="77777777" w:rsidTr="001A6AA6">
        <w:tc>
          <w:tcPr>
            <w:tcW w:w="10509" w:type="dxa"/>
            <w:gridSpan w:val="4"/>
            <w:shd w:val="clear" w:color="auto" w:fill="auto"/>
          </w:tcPr>
          <w:p w14:paraId="7D878202" w14:textId="06897190" w:rsidR="008642A4" w:rsidRPr="009B1DAA" w:rsidRDefault="002668F7" w:rsidP="00B77F6B">
            <w:pPr>
              <w:tabs>
                <w:tab w:val="left" w:pos="1276"/>
              </w:tabs>
              <w:jc w:val="center"/>
              <w:rPr>
                <w:b/>
                <w:sz w:val="20"/>
                <w:szCs w:val="20"/>
                <w:lang w:val="kk-KZ"/>
              </w:rPr>
            </w:pPr>
            <w:r w:rsidRPr="006C0D63">
              <w:rPr>
                <w:b/>
                <w:sz w:val="20"/>
                <w:szCs w:val="20"/>
              </w:rPr>
              <w:t xml:space="preserve">МОДУЛЬ 2 </w:t>
            </w:r>
            <w:r w:rsidR="009B1DAA">
              <w:rPr>
                <w:b/>
                <w:sz w:val="20"/>
                <w:szCs w:val="20"/>
                <w:lang w:val="kk-KZ"/>
              </w:rPr>
              <w:t>Мәліметтерді өңдеу функциялары</w:t>
            </w:r>
          </w:p>
        </w:tc>
      </w:tr>
      <w:tr w:rsidR="008C2379" w:rsidRPr="006C0D63" w14:paraId="600230E7" w14:textId="77777777" w:rsidTr="001A6AA6">
        <w:tc>
          <w:tcPr>
            <w:tcW w:w="1135" w:type="dxa"/>
            <w:vMerge w:val="restart"/>
            <w:shd w:val="clear" w:color="auto" w:fill="auto"/>
          </w:tcPr>
          <w:p w14:paraId="01E29C3F" w14:textId="77777777" w:rsidR="008C2379" w:rsidRPr="006C0D63" w:rsidRDefault="008C2379" w:rsidP="00B77F6B">
            <w:pPr>
              <w:tabs>
                <w:tab w:val="left" w:pos="1276"/>
              </w:tabs>
              <w:jc w:val="center"/>
              <w:rPr>
                <w:sz w:val="20"/>
                <w:szCs w:val="20"/>
              </w:rPr>
            </w:pPr>
            <w:r w:rsidRPr="006C0D63">
              <w:rPr>
                <w:sz w:val="20"/>
                <w:szCs w:val="20"/>
              </w:rPr>
              <w:t>6</w:t>
            </w:r>
          </w:p>
        </w:tc>
        <w:tc>
          <w:tcPr>
            <w:tcW w:w="7787" w:type="dxa"/>
            <w:shd w:val="clear" w:color="auto" w:fill="auto"/>
          </w:tcPr>
          <w:p w14:paraId="6D90BFCD" w14:textId="6586FC49" w:rsidR="008C2379" w:rsidRPr="006C0D63" w:rsidRDefault="008C2379" w:rsidP="00B77F6B">
            <w:pPr>
              <w:tabs>
                <w:tab w:val="left" w:pos="1276"/>
              </w:tabs>
              <w:rPr>
                <w:b/>
                <w:sz w:val="20"/>
                <w:szCs w:val="20"/>
                <w:lang w:val="kk-KZ"/>
              </w:rPr>
            </w:pPr>
            <w:r w:rsidRPr="006C0D63">
              <w:rPr>
                <w:b/>
                <w:sz w:val="20"/>
                <w:szCs w:val="20"/>
                <w:lang w:val="kk-KZ"/>
              </w:rPr>
              <w:t xml:space="preserve">Д </w:t>
            </w:r>
            <w:r w:rsidRPr="006C0D63">
              <w:rPr>
                <w:b/>
                <w:sz w:val="20"/>
                <w:szCs w:val="20"/>
              </w:rPr>
              <w:t>6.</w:t>
            </w:r>
            <w:r w:rsidRPr="006C0D63">
              <w:rPr>
                <w:b/>
                <w:sz w:val="20"/>
                <w:szCs w:val="20"/>
                <w:lang w:val="kk-KZ"/>
              </w:rPr>
              <w:t xml:space="preserve"> </w:t>
            </w:r>
            <w:r w:rsidRPr="009B1DAA">
              <w:rPr>
                <w:bCs/>
                <w:sz w:val="20"/>
                <w:szCs w:val="20"/>
                <w:lang w:val="kk-KZ"/>
              </w:rPr>
              <w:t>Шартты циклдар</w:t>
            </w:r>
          </w:p>
        </w:tc>
        <w:tc>
          <w:tcPr>
            <w:tcW w:w="860" w:type="dxa"/>
            <w:shd w:val="clear" w:color="auto" w:fill="auto"/>
          </w:tcPr>
          <w:p w14:paraId="651B0E0A" w14:textId="0AC90506" w:rsidR="008C2379" w:rsidRPr="00C00D10" w:rsidRDefault="008C2379" w:rsidP="00B77F6B">
            <w:pPr>
              <w:tabs>
                <w:tab w:val="left" w:pos="1276"/>
              </w:tabs>
              <w:jc w:val="center"/>
              <w:rPr>
                <w:bCs/>
                <w:sz w:val="20"/>
                <w:szCs w:val="20"/>
                <w:lang w:val="en-US"/>
              </w:rPr>
            </w:pPr>
            <w:r w:rsidRPr="00C00D10">
              <w:rPr>
                <w:bCs/>
                <w:sz w:val="20"/>
                <w:szCs w:val="20"/>
                <w:lang w:val="en-US"/>
              </w:rPr>
              <w:t>1</w:t>
            </w:r>
          </w:p>
        </w:tc>
        <w:tc>
          <w:tcPr>
            <w:tcW w:w="727" w:type="dxa"/>
            <w:shd w:val="clear" w:color="auto" w:fill="auto"/>
          </w:tcPr>
          <w:p w14:paraId="59F67C0F" w14:textId="5CD26795" w:rsidR="008C2379" w:rsidRPr="00C00D10" w:rsidRDefault="008C2379" w:rsidP="00B77F6B">
            <w:pPr>
              <w:tabs>
                <w:tab w:val="left" w:pos="1276"/>
              </w:tabs>
              <w:jc w:val="center"/>
              <w:rPr>
                <w:bCs/>
                <w:sz w:val="20"/>
                <w:szCs w:val="20"/>
                <w:lang w:val="en-US"/>
              </w:rPr>
            </w:pPr>
            <w:r w:rsidRPr="00C00D10">
              <w:rPr>
                <w:bCs/>
                <w:sz w:val="20"/>
                <w:szCs w:val="20"/>
                <w:lang w:val="en-US"/>
              </w:rPr>
              <w:t>1</w:t>
            </w:r>
          </w:p>
        </w:tc>
      </w:tr>
      <w:tr w:rsidR="008C2379" w:rsidRPr="009B1DAA" w14:paraId="0CF0B825" w14:textId="77777777" w:rsidTr="001A6AA6">
        <w:tc>
          <w:tcPr>
            <w:tcW w:w="1135" w:type="dxa"/>
            <w:vMerge/>
            <w:shd w:val="clear" w:color="auto" w:fill="auto"/>
          </w:tcPr>
          <w:p w14:paraId="2757246A" w14:textId="77777777" w:rsidR="008C2379" w:rsidRPr="006C0D63" w:rsidRDefault="008C2379" w:rsidP="00B77F6B">
            <w:pPr>
              <w:tabs>
                <w:tab w:val="left" w:pos="1276"/>
              </w:tabs>
              <w:jc w:val="center"/>
              <w:rPr>
                <w:sz w:val="20"/>
                <w:szCs w:val="20"/>
              </w:rPr>
            </w:pPr>
          </w:p>
        </w:tc>
        <w:tc>
          <w:tcPr>
            <w:tcW w:w="7787" w:type="dxa"/>
            <w:shd w:val="clear" w:color="auto" w:fill="auto"/>
          </w:tcPr>
          <w:p w14:paraId="551CC58E" w14:textId="4D1F9C35" w:rsidR="008C2379" w:rsidRPr="006C0D63" w:rsidRDefault="008C2379" w:rsidP="00B77F6B">
            <w:pPr>
              <w:tabs>
                <w:tab w:val="left" w:pos="1276"/>
              </w:tabs>
              <w:rPr>
                <w:b/>
                <w:sz w:val="20"/>
                <w:szCs w:val="20"/>
                <w:lang w:val="kk-KZ"/>
              </w:rPr>
            </w:pPr>
            <w:r w:rsidRPr="006C0D63">
              <w:rPr>
                <w:b/>
                <w:sz w:val="20"/>
                <w:szCs w:val="20"/>
                <w:lang w:val="kk-KZ"/>
              </w:rPr>
              <w:t>ЗС</w:t>
            </w:r>
            <w:r w:rsidRPr="006C0D63">
              <w:rPr>
                <w:b/>
                <w:sz w:val="20"/>
                <w:szCs w:val="20"/>
              </w:rPr>
              <w:t xml:space="preserve"> 6.</w:t>
            </w:r>
            <w:r w:rsidRPr="006C0D63">
              <w:rPr>
                <w:b/>
                <w:sz w:val="20"/>
                <w:szCs w:val="20"/>
                <w:lang w:val="kk-KZ"/>
              </w:rPr>
              <w:t xml:space="preserve"> </w:t>
            </w:r>
            <w:r>
              <w:rPr>
                <w:bCs/>
                <w:sz w:val="20"/>
                <w:szCs w:val="20"/>
                <w:lang w:val="kk-KZ"/>
              </w:rPr>
              <w:t xml:space="preserve"> Шартты циклдар көмегімен инженерлік құрылғыларды визуалдау</w:t>
            </w:r>
          </w:p>
        </w:tc>
        <w:tc>
          <w:tcPr>
            <w:tcW w:w="860" w:type="dxa"/>
            <w:shd w:val="clear" w:color="auto" w:fill="auto"/>
          </w:tcPr>
          <w:p w14:paraId="4BD3CAA0" w14:textId="0EDCA602" w:rsidR="008C2379" w:rsidRPr="00C00D10" w:rsidRDefault="008C2379" w:rsidP="00B77F6B">
            <w:pPr>
              <w:tabs>
                <w:tab w:val="left" w:pos="1276"/>
              </w:tabs>
              <w:jc w:val="center"/>
              <w:rPr>
                <w:bCs/>
                <w:sz w:val="20"/>
                <w:szCs w:val="20"/>
                <w:lang w:val="en-US"/>
              </w:rPr>
            </w:pPr>
            <w:r w:rsidRPr="00C00D10">
              <w:rPr>
                <w:bCs/>
                <w:sz w:val="20"/>
                <w:szCs w:val="20"/>
                <w:lang w:val="en-US"/>
              </w:rPr>
              <w:t>2</w:t>
            </w:r>
          </w:p>
        </w:tc>
        <w:tc>
          <w:tcPr>
            <w:tcW w:w="727" w:type="dxa"/>
            <w:shd w:val="clear" w:color="auto" w:fill="auto"/>
          </w:tcPr>
          <w:p w14:paraId="17114780" w14:textId="11ECD5A4" w:rsidR="008C2379" w:rsidRPr="00C00D10" w:rsidRDefault="008C2379" w:rsidP="00B77F6B">
            <w:pPr>
              <w:tabs>
                <w:tab w:val="left" w:pos="1276"/>
              </w:tabs>
              <w:jc w:val="center"/>
              <w:rPr>
                <w:bCs/>
                <w:sz w:val="20"/>
                <w:szCs w:val="20"/>
                <w:lang w:val="en-US"/>
              </w:rPr>
            </w:pPr>
            <w:r w:rsidRPr="00C00D10">
              <w:rPr>
                <w:bCs/>
                <w:sz w:val="20"/>
                <w:szCs w:val="20"/>
                <w:lang w:val="en-US"/>
              </w:rPr>
              <w:t>10</w:t>
            </w:r>
          </w:p>
        </w:tc>
      </w:tr>
      <w:tr w:rsidR="008C2379" w:rsidRPr="00C203BB" w14:paraId="39640F7D" w14:textId="77777777" w:rsidTr="001A6AA6">
        <w:tc>
          <w:tcPr>
            <w:tcW w:w="1135" w:type="dxa"/>
            <w:vMerge/>
            <w:shd w:val="clear" w:color="auto" w:fill="auto"/>
          </w:tcPr>
          <w:p w14:paraId="53459767" w14:textId="77777777" w:rsidR="008C2379" w:rsidRPr="009B1DAA" w:rsidRDefault="008C2379" w:rsidP="00B77F6B">
            <w:pPr>
              <w:tabs>
                <w:tab w:val="left" w:pos="1276"/>
              </w:tabs>
              <w:jc w:val="center"/>
              <w:rPr>
                <w:sz w:val="20"/>
                <w:szCs w:val="20"/>
                <w:lang w:val="kk-KZ"/>
              </w:rPr>
            </w:pPr>
          </w:p>
        </w:tc>
        <w:tc>
          <w:tcPr>
            <w:tcW w:w="7787" w:type="dxa"/>
            <w:shd w:val="clear" w:color="auto" w:fill="auto"/>
          </w:tcPr>
          <w:p w14:paraId="2FCE29A7" w14:textId="3A72D212" w:rsidR="008C2379" w:rsidRPr="00AD782E" w:rsidRDefault="008C2379" w:rsidP="00B77F6B">
            <w:pPr>
              <w:tabs>
                <w:tab w:val="left" w:pos="1276"/>
              </w:tabs>
              <w:rPr>
                <w:b/>
                <w:sz w:val="20"/>
                <w:szCs w:val="20"/>
                <w:lang w:val="kk-KZ"/>
              </w:rPr>
            </w:pPr>
            <w:r w:rsidRPr="006C0D63">
              <w:rPr>
                <w:b/>
                <w:sz w:val="20"/>
                <w:szCs w:val="20"/>
                <w:lang w:val="kk-KZ"/>
              </w:rPr>
              <w:t>ОБӨЖ</w:t>
            </w:r>
            <w:r w:rsidRPr="008C2379">
              <w:rPr>
                <w:b/>
                <w:sz w:val="20"/>
                <w:szCs w:val="20"/>
                <w:lang w:val="kk-KZ"/>
              </w:rPr>
              <w:t xml:space="preserve"> 3. </w:t>
            </w:r>
            <w:r w:rsidRPr="006C0D63">
              <w:rPr>
                <w:b/>
                <w:sz w:val="20"/>
                <w:szCs w:val="20"/>
                <w:lang w:val="kk-KZ"/>
              </w:rPr>
              <w:t>БӨ</w:t>
            </w:r>
            <w:r>
              <w:rPr>
                <w:b/>
                <w:sz w:val="20"/>
                <w:szCs w:val="20"/>
                <w:lang w:val="kk-KZ"/>
              </w:rPr>
              <w:t>Ж</w:t>
            </w:r>
            <w:r w:rsidRPr="006C0D63">
              <w:rPr>
                <w:b/>
                <w:sz w:val="20"/>
                <w:szCs w:val="20"/>
                <w:lang w:val="kk-KZ"/>
              </w:rPr>
              <w:t xml:space="preserve"> 3</w:t>
            </w:r>
            <w:r w:rsidRPr="006C0D63">
              <w:rPr>
                <w:b/>
                <w:bCs/>
                <w:sz w:val="20"/>
                <w:szCs w:val="20"/>
                <w:lang w:val="kk-KZ"/>
              </w:rPr>
              <w:t xml:space="preserve"> </w:t>
            </w:r>
            <w:r w:rsidRPr="006C0D63">
              <w:rPr>
                <w:sz w:val="20"/>
                <w:szCs w:val="20"/>
                <w:lang w:val="kk-KZ"/>
              </w:rPr>
              <w:t>орындау бойынша кеңестер</w:t>
            </w:r>
          </w:p>
        </w:tc>
        <w:tc>
          <w:tcPr>
            <w:tcW w:w="860" w:type="dxa"/>
            <w:shd w:val="clear" w:color="auto" w:fill="auto"/>
          </w:tcPr>
          <w:p w14:paraId="1320C057" w14:textId="66CE5312" w:rsidR="008C2379" w:rsidRPr="008C2379" w:rsidRDefault="00E54095" w:rsidP="00B77F6B">
            <w:pPr>
              <w:tabs>
                <w:tab w:val="left" w:pos="1276"/>
              </w:tabs>
              <w:jc w:val="center"/>
              <w:rPr>
                <w:bCs/>
                <w:sz w:val="20"/>
                <w:szCs w:val="20"/>
                <w:lang w:val="kk-KZ"/>
              </w:rPr>
            </w:pPr>
            <w:r>
              <w:rPr>
                <w:bCs/>
                <w:sz w:val="20"/>
                <w:szCs w:val="20"/>
                <w:lang w:val="kk-KZ"/>
              </w:rPr>
              <w:t>1</w:t>
            </w:r>
          </w:p>
        </w:tc>
        <w:tc>
          <w:tcPr>
            <w:tcW w:w="727" w:type="dxa"/>
            <w:shd w:val="clear" w:color="auto" w:fill="auto"/>
          </w:tcPr>
          <w:p w14:paraId="6A7F86D2" w14:textId="77777777" w:rsidR="008C2379" w:rsidRPr="008C2379" w:rsidRDefault="008C2379" w:rsidP="00B77F6B">
            <w:pPr>
              <w:tabs>
                <w:tab w:val="left" w:pos="1276"/>
              </w:tabs>
              <w:jc w:val="center"/>
              <w:rPr>
                <w:bCs/>
                <w:sz w:val="20"/>
                <w:szCs w:val="20"/>
                <w:lang w:val="kk-KZ"/>
              </w:rPr>
            </w:pPr>
          </w:p>
        </w:tc>
      </w:tr>
      <w:tr w:rsidR="008C2379" w:rsidRPr="006C0D63" w14:paraId="46A4A182" w14:textId="77777777" w:rsidTr="001A6AA6">
        <w:tc>
          <w:tcPr>
            <w:tcW w:w="1135" w:type="dxa"/>
            <w:vMerge w:val="restart"/>
            <w:shd w:val="clear" w:color="auto" w:fill="auto"/>
          </w:tcPr>
          <w:p w14:paraId="09D5113A" w14:textId="77777777" w:rsidR="008C2379" w:rsidRPr="006C0D63" w:rsidRDefault="008C2379" w:rsidP="00B77F6B">
            <w:pPr>
              <w:tabs>
                <w:tab w:val="left" w:pos="1276"/>
              </w:tabs>
              <w:jc w:val="center"/>
              <w:rPr>
                <w:sz w:val="20"/>
                <w:szCs w:val="20"/>
              </w:rPr>
            </w:pPr>
            <w:r w:rsidRPr="006C0D63">
              <w:rPr>
                <w:sz w:val="20"/>
                <w:szCs w:val="20"/>
              </w:rPr>
              <w:t>7</w:t>
            </w:r>
          </w:p>
        </w:tc>
        <w:tc>
          <w:tcPr>
            <w:tcW w:w="7787" w:type="dxa"/>
            <w:shd w:val="clear" w:color="auto" w:fill="auto"/>
          </w:tcPr>
          <w:p w14:paraId="4E0290DF" w14:textId="29767C75" w:rsidR="008C2379" w:rsidRPr="009B1DAA" w:rsidRDefault="008C2379" w:rsidP="00B77F6B">
            <w:pPr>
              <w:tabs>
                <w:tab w:val="left" w:pos="1276"/>
              </w:tabs>
              <w:rPr>
                <w:b/>
                <w:sz w:val="20"/>
                <w:szCs w:val="20"/>
                <w:lang w:val="en-US"/>
              </w:rPr>
            </w:pPr>
            <w:r w:rsidRPr="006C0D63">
              <w:rPr>
                <w:b/>
                <w:sz w:val="20"/>
                <w:szCs w:val="20"/>
                <w:lang w:val="kk-KZ"/>
              </w:rPr>
              <w:t xml:space="preserve">Д </w:t>
            </w:r>
            <w:r w:rsidRPr="006C0D63">
              <w:rPr>
                <w:b/>
                <w:sz w:val="20"/>
                <w:szCs w:val="20"/>
              </w:rPr>
              <w:t>7.</w:t>
            </w:r>
            <w:r w:rsidRPr="006C0D63">
              <w:rPr>
                <w:b/>
                <w:sz w:val="20"/>
                <w:szCs w:val="20"/>
                <w:lang w:val="kk-KZ"/>
              </w:rPr>
              <w:t xml:space="preserve"> </w:t>
            </w:r>
            <w:r w:rsidRPr="009B1DAA">
              <w:rPr>
                <w:bCs/>
                <w:sz w:val="20"/>
                <w:szCs w:val="20"/>
                <w:lang w:val="kk-KZ"/>
              </w:rPr>
              <w:t>Оқиғаларды өңдеу құрылымдары</w:t>
            </w:r>
          </w:p>
        </w:tc>
        <w:tc>
          <w:tcPr>
            <w:tcW w:w="860" w:type="dxa"/>
            <w:shd w:val="clear" w:color="auto" w:fill="auto"/>
          </w:tcPr>
          <w:p w14:paraId="537C9AB2" w14:textId="581E49D5" w:rsidR="008C2379" w:rsidRPr="00C00D10" w:rsidRDefault="008C2379" w:rsidP="00B77F6B">
            <w:pPr>
              <w:tabs>
                <w:tab w:val="left" w:pos="1276"/>
              </w:tabs>
              <w:jc w:val="center"/>
              <w:rPr>
                <w:bCs/>
                <w:sz w:val="20"/>
                <w:szCs w:val="20"/>
                <w:lang w:val="en-US"/>
              </w:rPr>
            </w:pPr>
            <w:r w:rsidRPr="00C00D10">
              <w:rPr>
                <w:bCs/>
                <w:sz w:val="20"/>
                <w:szCs w:val="20"/>
                <w:lang w:val="en-US"/>
              </w:rPr>
              <w:t>1</w:t>
            </w:r>
          </w:p>
        </w:tc>
        <w:tc>
          <w:tcPr>
            <w:tcW w:w="727" w:type="dxa"/>
            <w:shd w:val="clear" w:color="auto" w:fill="auto"/>
          </w:tcPr>
          <w:p w14:paraId="6E4776C7" w14:textId="1D036053" w:rsidR="008C2379" w:rsidRPr="00C00D10" w:rsidRDefault="008C2379" w:rsidP="00B77F6B">
            <w:pPr>
              <w:tabs>
                <w:tab w:val="left" w:pos="1276"/>
              </w:tabs>
              <w:jc w:val="center"/>
              <w:rPr>
                <w:bCs/>
                <w:sz w:val="20"/>
                <w:szCs w:val="20"/>
                <w:lang w:val="en-US"/>
              </w:rPr>
            </w:pPr>
            <w:r w:rsidRPr="00C00D10">
              <w:rPr>
                <w:bCs/>
                <w:sz w:val="20"/>
                <w:szCs w:val="20"/>
                <w:lang w:val="en-US"/>
              </w:rPr>
              <w:t>1</w:t>
            </w:r>
          </w:p>
        </w:tc>
      </w:tr>
      <w:tr w:rsidR="008C2379" w:rsidRPr="006C0D63" w14:paraId="41DE7F2C" w14:textId="77777777" w:rsidTr="001A6AA6">
        <w:tc>
          <w:tcPr>
            <w:tcW w:w="1135" w:type="dxa"/>
            <w:vMerge/>
            <w:shd w:val="clear" w:color="auto" w:fill="auto"/>
          </w:tcPr>
          <w:p w14:paraId="677A98A9" w14:textId="77777777" w:rsidR="008C2379" w:rsidRPr="006C0D63" w:rsidRDefault="008C2379" w:rsidP="00B77F6B">
            <w:pPr>
              <w:tabs>
                <w:tab w:val="left" w:pos="1276"/>
              </w:tabs>
              <w:jc w:val="center"/>
              <w:rPr>
                <w:b/>
                <w:sz w:val="20"/>
                <w:szCs w:val="20"/>
              </w:rPr>
            </w:pPr>
          </w:p>
        </w:tc>
        <w:tc>
          <w:tcPr>
            <w:tcW w:w="7787" w:type="dxa"/>
            <w:shd w:val="clear" w:color="auto" w:fill="auto"/>
          </w:tcPr>
          <w:p w14:paraId="653F805B" w14:textId="0F3A54C9" w:rsidR="008C2379" w:rsidRPr="006C0D63" w:rsidRDefault="008C2379" w:rsidP="00B77F6B">
            <w:pPr>
              <w:tabs>
                <w:tab w:val="left" w:pos="1276"/>
              </w:tabs>
              <w:rPr>
                <w:b/>
                <w:sz w:val="20"/>
                <w:szCs w:val="20"/>
              </w:rPr>
            </w:pPr>
            <w:r w:rsidRPr="006C0D63">
              <w:rPr>
                <w:b/>
                <w:sz w:val="20"/>
                <w:szCs w:val="20"/>
                <w:lang w:val="kk-KZ"/>
              </w:rPr>
              <w:t>ЗС</w:t>
            </w:r>
            <w:r w:rsidRPr="006C0D63">
              <w:rPr>
                <w:b/>
                <w:sz w:val="20"/>
                <w:szCs w:val="20"/>
              </w:rPr>
              <w:t xml:space="preserve"> 7.</w:t>
            </w:r>
            <w:r w:rsidRPr="006C0D63">
              <w:rPr>
                <w:color w:val="FF0000"/>
                <w:sz w:val="20"/>
                <w:szCs w:val="20"/>
                <w:lang w:val="kk-KZ"/>
              </w:rPr>
              <w:t xml:space="preserve"> </w:t>
            </w:r>
            <w:r>
              <w:rPr>
                <w:iCs/>
                <w:color w:val="000000"/>
                <w:sz w:val="20"/>
                <w:szCs w:val="20"/>
                <w:lang w:val="kk-KZ"/>
              </w:rPr>
              <w:t xml:space="preserve"> Тізбектілік құрылымдары. Индикаторлар үшін оқиғаларды өңдеу</w:t>
            </w:r>
          </w:p>
        </w:tc>
        <w:tc>
          <w:tcPr>
            <w:tcW w:w="860" w:type="dxa"/>
            <w:shd w:val="clear" w:color="auto" w:fill="auto"/>
          </w:tcPr>
          <w:p w14:paraId="502C11A7" w14:textId="259311DE" w:rsidR="008C2379" w:rsidRPr="00C00D10" w:rsidRDefault="008C2379" w:rsidP="00B77F6B">
            <w:pPr>
              <w:tabs>
                <w:tab w:val="left" w:pos="1276"/>
              </w:tabs>
              <w:jc w:val="center"/>
              <w:rPr>
                <w:bCs/>
                <w:sz w:val="20"/>
                <w:szCs w:val="20"/>
                <w:lang w:val="en-US"/>
              </w:rPr>
            </w:pPr>
            <w:r w:rsidRPr="00C00D10">
              <w:rPr>
                <w:bCs/>
                <w:sz w:val="20"/>
                <w:szCs w:val="20"/>
                <w:lang w:val="en-US"/>
              </w:rPr>
              <w:t>2</w:t>
            </w:r>
          </w:p>
        </w:tc>
        <w:tc>
          <w:tcPr>
            <w:tcW w:w="727" w:type="dxa"/>
            <w:shd w:val="clear" w:color="auto" w:fill="auto"/>
          </w:tcPr>
          <w:p w14:paraId="45AE1167" w14:textId="778A7562" w:rsidR="008C2379" w:rsidRPr="00813B84" w:rsidRDefault="008C2379" w:rsidP="00B77F6B">
            <w:pPr>
              <w:tabs>
                <w:tab w:val="left" w:pos="1276"/>
              </w:tabs>
              <w:jc w:val="center"/>
              <w:rPr>
                <w:bCs/>
                <w:sz w:val="20"/>
                <w:szCs w:val="20"/>
              </w:rPr>
            </w:pPr>
            <w:r>
              <w:rPr>
                <w:bCs/>
                <w:sz w:val="20"/>
                <w:szCs w:val="20"/>
              </w:rPr>
              <w:t>8</w:t>
            </w:r>
          </w:p>
        </w:tc>
      </w:tr>
      <w:tr w:rsidR="008C2379" w:rsidRPr="006C0D63" w14:paraId="018D01FA" w14:textId="77777777" w:rsidTr="001A6AA6">
        <w:tc>
          <w:tcPr>
            <w:tcW w:w="1135" w:type="dxa"/>
            <w:vMerge/>
            <w:shd w:val="clear" w:color="auto" w:fill="auto"/>
          </w:tcPr>
          <w:p w14:paraId="0FC1A443" w14:textId="77777777" w:rsidR="008C2379" w:rsidRPr="006C0D63" w:rsidRDefault="008C2379" w:rsidP="00080FF0">
            <w:pPr>
              <w:tabs>
                <w:tab w:val="left" w:pos="1276"/>
              </w:tabs>
              <w:jc w:val="center"/>
              <w:rPr>
                <w:b/>
                <w:sz w:val="20"/>
                <w:szCs w:val="20"/>
              </w:rPr>
            </w:pPr>
          </w:p>
        </w:tc>
        <w:tc>
          <w:tcPr>
            <w:tcW w:w="7787" w:type="dxa"/>
            <w:shd w:val="clear" w:color="auto" w:fill="auto"/>
          </w:tcPr>
          <w:p w14:paraId="12C759B0" w14:textId="1EF91F34" w:rsidR="008C2379" w:rsidRPr="006E5B66" w:rsidRDefault="008C2379" w:rsidP="00080FF0">
            <w:pPr>
              <w:jc w:val="both"/>
              <w:rPr>
                <w:b/>
                <w:sz w:val="20"/>
                <w:szCs w:val="20"/>
                <w:lang w:val="kk-KZ"/>
              </w:rPr>
            </w:pPr>
            <w:r w:rsidRPr="006C0D63">
              <w:rPr>
                <w:b/>
                <w:sz w:val="20"/>
                <w:szCs w:val="20"/>
                <w:lang w:val="kk-KZ"/>
              </w:rPr>
              <w:t>БӨ</w:t>
            </w:r>
            <w:r>
              <w:rPr>
                <w:b/>
                <w:sz w:val="20"/>
                <w:szCs w:val="20"/>
                <w:lang w:val="kk-KZ"/>
              </w:rPr>
              <w:t>Ж</w:t>
            </w:r>
            <w:r w:rsidRPr="006C0D63">
              <w:rPr>
                <w:b/>
                <w:sz w:val="20"/>
                <w:szCs w:val="20"/>
              </w:rPr>
              <w:t xml:space="preserve"> </w:t>
            </w:r>
            <w:r w:rsidRPr="006C0D63">
              <w:rPr>
                <w:b/>
                <w:sz w:val="20"/>
                <w:szCs w:val="20"/>
                <w:lang w:val="kk-KZ"/>
              </w:rPr>
              <w:t>3</w:t>
            </w:r>
            <w:r w:rsidRPr="006C0D63">
              <w:rPr>
                <w:b/>
                <w:sz w:val="20"/>
                <w:szCs w:val="20"/>
              </w:rPr>
              <w:t xml:space="preserve">.  </w:t>
            </w:r>
            <w:r w:rsidRPr="00B97E16">
              <w:rPr>
                <w:bCs/>
                <w:sz w:val="20"/>
                <w:szCs w:val="20"/>
                <w:lang w:val="kk-KZ"/>
              </w:rPr>
              <w:t xml:space="preserve">Мәліметтерді енгізу </w:t>
            </w:r>
            <w:r w:rsidRPr="00B97E16">
              <w:rPr>
                <w:bCs/>
                <w:sz w:val="20"/>
                <w:szCs w:val="20"/>
              </w:rPr>
              <w:t>–</w:t>
            </w:r>
            <w:r w:rsidRPr="00B97E16">
              <w:rPr>
                <w:bCs/>
                <w:sz w:val="20"/>
                <w:szCs w:val="20"/>
                <w:lang w:val="kk-KZ"/>
              </w:rPr>
              <w:t xml:space="preserve"> шығару интерфейстері</w:t>
            </w:r>
          </w:p>
        </w:tc>
        <w:tc>
          <w:tcPr>
            <w:tcW w:w="860" w:type="dxa"/>
            <w:shd w:val="clear" w:color="auto" w:fill="auto"/>
          </w:tcPr>
          <w:p w14:paraId="04C86306" w14:textId="1D79827A" w:rsidR="008C2379" w:rsidRPr="006E5B66" w:rsidRDefault="008C2379" w:rsidP="00080FF0">
            <w:pPr>
              <w:tabs>
                <w:tab w:val="left" w:pos="1276"/>
              </w:tabs>
              <w:jc w:val="center"/>
              <w:rPr>
                <w:bCs/>
                <w:sz w:val="20"/>
                <w:szCs w:val="20"/>
                <w:lang w:val="kk-KZ"/>
              </w:rPr>
            </w:pPr>
          </w:p>
        </w:tc>
        <w:tc>
          <w:tcPr>
            <w:tcW w:w="727" w:type="dxa"/>
            <w:shd w:val="clear" w:color="auto" w:fill="auto"/>
          </w:tcPr>
          <w:p w14:paraId="168B857E" w14:textId="5B1BE08D" w:rsidR="008C2379" w:rsidRPr="008C2379" w:rsidRDefault="008C2379" w:rsidP="008C2379">
            <w:pPr>
              <w:tabs>
                <w:tab w:val="left" w:pos="1276"/>
              </w:tabs>
              <w:jc w:val="center"/>
              <w:rPr>
                <w:bCs/>
                <w:sz w:val="20"/>
                <w:szCs w:val="20"/>
                <w:lang w:val="kk-KZ"/>
              </w:rPr>
            </w:pPr>
            <w:r>
              <w:rPr>
                <w:bCs/>
                <w:sz w:val="20"/>
                <w:szCs w:val="20"/>
                <w:lang w:val="kk-KZ"/>
              </w:rPr>
              <w:t>10</w:t>
            </w:r>
          </w:p>
        </w:tc>
      </w:tr>
      <w:tr w:rsidR="00517B82" w:rsidRPr="006C0D63" w14:paraId="486ABFDD" w14:textId="77777777" w:rsidTr="001A6AA6">
        <w:tc>
          <w:tcPr>
            <w:tcW w:w="9782" w:type="dxa"/>
            <w:gridSpan w:val="3"/>
            <w:shd w:val="clear" w:color="auto" w:fill="auto"/>
          </w:tcPr>
          <w:p w14:paraId="7CDBB15F" w14:textId="7FB2EF98" w:rsidR="00517B82" w:rsidRPr="006C0D63" w:rsidRDefault="00885248" w:rsidP="00517B82">
            <w:pPr>
              <w:tabs>
                <w:tab w:val="left" w:pos="1276"/>
              </w:tabs>
              <w:rPr>
                <w:b/>
                <w:sz w:val="20"/>
                <w:szCs w:val="20"/>
              </w:rPr>
            </w:pPr>
            <w:r w:rsidRPr="006C0D63">
              <w:rPr>
                <w:b/>
                <w:sz w:val="20"/>
                <w:szCs w:val="20"/>
                <w:lang w:val="kk-KZ"/>
              </w:rPr>
              <w:t>Аралық бақылау</w:t>
            </w:r>
            <w:r w:rsidR="00517B82" w:rsidRPr="006C0D63">
              <w:rPr>
                <w:b/>
                <w:sz w:val="20"/>
                <w:szCs w:val="20"/>
                <w:lang w:val="kk-KZ"/>
              </w:rPr>
              <w:t xml:space="preserve"> 1</w:t>
            </w:r>
          </w:p>
        </w:tc>
        <w:tc>
          <w:tcPr>
            <w:tcW w:w="727" w:type="dxa"/>
            <w:shd w:val="clear" w:color="auto" w:fill="auto"/>
          </w:tcPr>
          <w:p w14:paraId="13308BAA" w14:textId="77777777" w:rsidR="00517B82" w:rsidRPr="006C0D63" w:rsidRDefault="00517B82" w:rsidP="00080FF0">
            <w:pPr>
              <w:tabs>
                <w:tab w:val="left" w:pos="1276"/>
              </w:tabs>
              <w:jc w:val="center"/>
              <w:rPr>
                <w:b/>
                <w:sz w:val="20"/>
                <w:szCs w:val="20"/>
                <w:lang w:val="kk-KZ"/>
              </w:rPr>
            </w:pPr>
            <w:r w:rsidRPr="006C0D63">
              <w:rPr>
                <w:b/>
                <w:sz w:val="20"/>
                <w:szCs w:val="20"/>
                <w:lang w:val="kk-KZ"/>
              </w:rPr>
              <w:t>100</w:t>
            </w:r>
          </w:p>
        </w:tc>
      </w:tr>
      <w:tr w:rsidR="008C2379" w:rsidRPr="006C0D63" w14:paraId="240FB1C8" w14:textId="77777777" w:rsidTr="001A6AA6">
        <w:tc>
          <w:tcPr>
            <w:tcW w:w="1135" w:type="dxa"/>
            <w:vMerge w:val="restart"/>
            <w:shd w:val="clear" w:color="auto" w:fill="auto"/>
          </w:tcPr>
          <w:p w14:paraId="424F6996" w14:textId="77777777" w:rsidR="008C2379" w:rsidRPr="006C0D63" w:rsidRDefault="008C2379" w:rsidP="00080FF0">
            <w:pPr>
              <w:tabs>
                <w:tab w:val="left" w:pos="1276"/>
              </w:tabs>
              <w:jc w:val="center"/>
              <w:rPr>
                <w:sz w:val="20"/>
                <w:szCs w:val="20"/>
              </w:rPr>
            </w:pPr>
            <w:r w:rsidRPr="006C0D63">
              <w:rPr>
                <w:sz w:val="20"/>
                <w:szCs w:val="20"/>
              </w:rPr>
              <w:t>8</w:t>
            </w:r>
          </w:p>
        </w:tc>
        <w:tc>
          <w:tcPr>
            <w:tcW w:w="7787" w:type="dxa"/>
            <w:shd w:val="clear" w:color="auto" w:fill="auto"/>
          </w:tcPr>
          <w:p w14:paraId="7B927355" w14:textId="3EC19DC2" w:rsidR="008C2379" w:rsidRPr="006C0D63" w:rsidRDefault="008C2379" w:rsidP="00080FF0">
            <w:pPr>
              <w:tabs>
                <w:tab w:val="left" w:pos="1276"/>
              </w:tabs>
              <w:rPr>
                <w:b/>
                <w:sz w:val="20"/>
                <w:szCs w:val="20"/>
              </w:rPr>
            </w:pPr>
            <w:r w:rsidRPr="006C0D63">
              <w:rPr>
                <w:b/>
                <w:sz w:val="20"/>
                <w:szCs w:val="20"/>
                <w:lang w:val="kk-KZ"/>
              </w:rPr>
              <w:t xml:space="preserve">Д </w:t>
            </w:r>
            <w:r w:rsidRPr="006C0D63">
              <w:rPr>
                <w:b/>
                <w:sz w:val="20"/>
                <w:szCs w:val="20"/>
              </w:rPr>
              <w:t>8.</w:t>
            </w:r>
            <w:r w:rsidRPr="006C0D63">
              <w:rPr>
                <w:color w:val="FF0000"/>
                <w:sz w:val="20"/>
                <w:szCs w:val="20"/>
                <w:lang w:val="kk-KZ"/>
              </w:rPr>
              <w:t xml:space="preserve"> </w:t>
            </w:r>
            <w:r>
              <w:rPr>
                <w:color w:val="000000" w:themeColor="text1"/>
                <w:sz w:val="20"/>
                <w:szCs w:val="20"/>
                <w:lang w:val="kk-KZ"/>
              </w:rPr>
              <w:t>Кластерлермен жұмыс жасау функциялары</w:t>
            </w:r>
          </w:p>
        </w:tc>
        <w:tc>
          <w:tcPr>
            <w:tcW w:w="860" w:type="dxa"/>
            <w:shd w:val="clear" w:color="auto" w:fill="auto"/>
          </w:tcPr>
          <w:p w14:paraId="3C5F8DE6" w14:textId="50B48E97" w:rsidR="008C2379" w:rsidRPr="00A40EEF" w:rsidRDefault="008C2379" w:rsidP="00080FF0">
            <w:pPr>
              <w:tabs>
                <w:tab w:val="left" w:pos="1276"/>
              </w:tabs>
              <w:jc w:val="center"/>
              <w:rPr>
                <w:bCs/>
                <w:sz w:val="20"/>
                <w:szCs w:val="20"/>
              </w:rPr>
            </w:pPr>
            <w:r w:rsidRPr="00A40EEF">
              <w:rPr>
                <w:bCs/>
                <w:sz w:val="20"/>
                <w:szCs w:val="20"/>
              </w:rPr>
              <w:t>1</w:t>
            </w:r>
          </w:p>
        </w:tc>
        <w:tc>
          <w:tcPr>
            <w:tcW w:w="727" w:type="dxa"/>
            <w:shd w:val="clear" w:color="auto" w:fill="auto"/>
          </w:tcPr>
          <w:p w14:paraId="38D37A82" w14:textId="39CF05AE" w:rsidR="008C2379" w:rsidRPr="00A40EEF" w:rsidRDefault="008C2379" w:rsidP="00080FF0">
            <w:pPr>
              <w:tabs>
                <w:tab w:val="left" w:pos="1276"/>
              </w:tabs>
              <w:jc w:val="center"/>
              <w:rPr>
                <w:bCs/>
                <w:sz w:val="20"/>
                <w:szCs w:val="20"/>
              </w:rPr>
            </w:pPr>
            <w:r w:rsidRPr="00A40EEF">
              <w:rPr>
                <w:bCs/>
                <w:sz w:val="20"/>
                <w:szCs w:val="20"/>
              </w:rPr>
              <w:t>1</w:t>
            </w:r>
          </w:p>
        </w:tc>
      </w:tr>
      <w:tr w:rsidR="008C2379" w:rsidRPr="006C0D63" w14:paraId="414E9086" w14:textId="77777777" w:rsidTr="001A6AA6">
        <w:tc>
          <w:tcPr>
            <w:tcW w:w="1135" w:type="dxa"/>
            <w:vMerge/>
            <w:shd w:val="clear" w:color="auto" w:fill="auto"/>
          </w:tcPr>
          <w:p w14:paraId="3F1B0CC6" w14:textId="77777777" w:rsidR="008C2379" w:rsidRPr="006C0D63" w:rsidRDefault="008C2379" w:rsidP="00080FF0">
            <w:pPr>
              <w:tabs>
                <w:tab w:val="left" w:pos="1276"/>
              </w:tabs>
              <w:jc w:val="center"/>
              <w:rPr>
                <w:sz w:val="20"/>
                <w:szCs w:val="20"/>
              </w:rPr>
            </w:pPr>
          </w:p>
        </w:tc>
        <w:tc>
          <w:tcPr>
            <w:tcW w:w="7787" w:type="dxa"/>
            <w:shd w:val="clear" w:color="auto" w:fill="auto"/>
          </w:tcPr>
          <w:p w14:paraId="0BC5E931" w14:textId="57E605B0" w:rsidR="008C2379" w:rsidRPr="006C0D63" w:rsidRDefault="008C2379" w:rsidP="00080FF0">
            <w:pPr>
              <w:tabs>
                <w:tab w:val="left" w:pos="1276"/>
              </w:tabs>
              <w:rPr>
                <w:b/>
                <w:sz w:val="20"/>
                <w:szCs w:val="20"/>
              </w:rPr>
            </w:pPr>
            <w:r w:rsidRPr="006C0D63">
              <w:rPr>
                <w:b/>
                <w:sz w:val="20"/>
                <w:szCs w:val="20"/>
                <w:lang w:val="kk-KZ"/>
              </w:rPr>
              <w:t>ЗС</w:t>
            </w:r>
            <w:r w:rsidRPr="006C0D63">
              <w:rPr>
                <w:b/>
                <w:sz w:val="20"/>
                <w:szCs w:val="20"/>
              </w:rPr>
              <w:t xml:space="preserve"> 8.</w:t>
            </w:r>
            <w:r w:rsidRPr="006C0D63">
              <w:rPr>
                <w:color w:val="FF0000"/>
                <w:sz w:val="20"/>
                <w:szCs w:val="20"/>
                <w:lang w:val="kk-KZ"/>
              </w:rPr>
              <w:t xml:space="preserve"> </w:t>
            </w:r>
            <w:r>
              <w:rPr>
                <w:iCs/>
                <w:color w:val="000000" w:themeColor="text1"/>
                <w:sz w:val="20"/>
                <w:szCs w:val="20"/>
                <w:lang w:val="kk-KZ"/>
              </w:rPr>
              <w:t xml:space="preserve"> Кластерді масштабтау. Радиобатырма құру. </w:t>
            </w:r>
          </w:p>
        </w:tc>
        <w:tc>
          <w:tcPr>
            <w:tcW w:w="860" w:type="dxa"/>
            <w:shd w:val="clear" w:color="auto" w:fill="auto"/>
          </w:tcPr>
          <w:p w14:paraId="428FA76F" w14:textId="5619C159" w:rsidR="008C2379" w:rsidRPr="00A40EEF" w:rsidRDefault="008C2379" w:rsidP="00080FF0">
            <w:pPr>
              <w:tabs>
                <w:tab w:val="left" w:pos="1276"/>
              </w:tabs>
              <w:jc w:val="center"/>
              <w:rPr>
                <w:bCs/>
                <w:sz w:val="20"/>
                <w:szCs w:val="20"/>
              </w:rPr>
            </w:pPr>
            <w:r w:rsidRPr="00A40EEF">
              <w:rPr>
                <w:bCs/>
                <w:sz w:val="20"/>
                <w:szCs w:val="20"/>
              </w:rPr>
              <w:t>2</w:t>
            </w:r>
          </w:p>
        </w:tc>
        <w:tc>
          <w:tcPr>
            <w:tcW w:w="727" w:type="dxa"/>
            <w:shd w:val="clear" w:color="auto" w:fill="auto"/>
          </w:tcPr>
          <w:p w14:paraId="1C1734BA" w14:textId="72279144" w:rsidR="008C2379" w:rsidRPr="00A40EEF" w:rsidRDefault="008C2379" w:rsidP="00080FF0">
            <w:pPr>
              <w:tabs>
                <w:tab w:val="left" w:pos="1276"/>
              </w:tabs>
              <w:jc w:val="center"/>
              <w:rPr>
                <w:bCs/>
                <w:sz w:val="20"/>
                <w:szCs w:val="20"/>
              </w:rPr>
            </w:pPr>
            <w:r w:rsidRPr="00A40EEF">
              <w:rPr>
                <w:bCs/>
                <w:sz w:val="20"/>
                <w:szCs w:val="20"/>
              </w:rPr>
              <w:t>10</w:t>
            </w:r>
          </w:p>
        </w:tc>
      </w:tr>
      <w:tr w:rsidR="008C2379" w:rsidRPr="006C0D63" w14:paraId="432277E7" w14:textId="77777777" w:rsidTr="001A6AA6">
        <w:tc>
          <w:tcPr>
            <w:tcW w:w="1135" w:type="dxa"/>
            <w:vMerge/>
            <w:shd w:val="clear" w:color="auto" w:fill="auto"/>
          </w:tcPr>
          <w:p w14:paraId="01847EFF" w14:textId="77777777" w:rsidR="008C2379" w:rsidRPr="006C0D63" w:rsidRDefault="008C2379" w:rsidP="00080FF0">
            <w:pPr>
              <w:tabs>
                <w:tab w:val="left" w:pos="1276"/>
              </w:tabs>
              <w:jc w:val="center"/>
              <w:rPr>
                <w:sz w:val="20"/>
                <w:szCs w:val="20"/>
              </w:rPr>
            </w:pPr>
          </w:p>
        </w:tc>
        <w:tc>
          <w:tcPr>
            <w:tcW w:w="7787" w:type="dxa"/>
            <w:shd w:val="clear" w:color="auto" w:fill="auto"/>
          </w:tcPr>
          <w:p w14:paraId="5308B8CE" w14:textId="7A62998A" w:rsidR="008C2379" w:rsidRPr="006C0D63" w:rsidRDefault="008C2379" w:rsidP="00080FF0">
            <w:pPr>
              <w:tabs>
                <w:tab w:val="left" w:pos="1276"/>
              </w:tabs>
              <w:rPr>
                <w:b/>
                <w:sz w:val="20"/>
                <w:szCs w:val="20"/>
              </w:rPr>
            </w:pPr>
            <w:r w:rsidRPr="006C0D63">
              <w:rPr>
                <w:b/>
                <w:sz w:val="20"/>
                <w:szCs w:val="20"/>
                <w:lang w:val="kk-KZ"/>
              </w:rPr>
              <w:t>ОБӨЖ</w:t>
            </w:r>
            <w:r w:rsidRPr="00AD782E">
              <w:rPr>
                <w:b/>
                <w:sz w:val="20"/>
                <w:szCs w:val="20"/>
                <w:lang w:val="kk-KZ"/>
              </w:rPr>
              <w:t xml:space="preserve"> 4. </w:t>
            </w:r>
            <w:r w:rsidRPr="006C0D63">
              <w:rPr>
                <w:b/>
                <w:sz w:val="20"/>
                <w:szCs w:val="20"/>
                <w:lang w:val="kk-KZ"/>
              </w:rPr>
              <w:t>БӨ</w:t>
            </w:r>
            <w:r>
              <w:rPr>
                <w:b/>
                <w:sz w:val="20"/>
                <w:szCs w:val="20"/>
                <w:lang w:val="kk-KZ"/>
              </w:rPr>
              <w:t>Ж</w:t>
            </w:r>
            <w:r w:rsidRPr="006C0D63">
              <w:rPr>
                <w:b/>
                <w:sz w:val="20"/>
                <w:szCs w:val="20"/>
                <w:lang w:val="kk-KZ"/>
              </w:rPr>
              <w:t xml:space="preserve"> 4</w:t>
            </w:r>
            <w:r w:rsidRPr="006C0D63">
              <w:rPr>
                <w:b/>
                <w:bCs/>
                <w:sz w:val="20"/>
                <w:szCs w:val="20"/>
                <w:lang w:val="kk-KZ"/>
              </w:rPr>
              <w:t xml:space="preserve"> </w:t>
            </w:r>
            <w:r w:rsidRPr="006C0D63">
              <w:rPr>
                <w:sz w:val="20"/>
                <w:szCs w:val="20"/>
                <w:lang w:val="kk-KZ"/>
              </w:rPr>
              <w:t>орындау бойынша кеңестер</w:t>
            </w:r>
          </w:p>
        </w:tc>
        <w:tc>
          <w:tcPr>
            <w:tcW w:w="860" w:type="dxa"/>
            <w:shd w:val="clear" w:color="auto" w:fill="auto"/>
          </w:tcPr>
          <w:p w14:paraId="10A68B36" w14:textId="72FCE2C6" w:rsidR="008C2379" w:rsidRPr="00A40EEF" w:rsidRDefault="008C2379" w:rsidP="00080FF0">
            <w:pPr>
              <w:tabs>
                <w:tab w:val="left" w:pos="1276"/>
              </w:tabs>
              <w:jc w:val="center"/>
              <w:rPr>
                <w:bCs/>
                <w:sz w:val="20"/>
                <w:szCs w:val="20"/>
              </w:rPr>
            </w:pPr>
            <w:r w:rsidRPr="00A40EEF">
              <w:rPr>
                <w:bCs/>
                <w:sz w:val="20"/>
                <w:szCs w:val="20"/>
              </w:rPr>
              <w:t>1</w:t>
            </w:r>
          </w:p>
        </w:tc>
        <w:tc>
          <w:tcPr>
            <w:tcW w:w="727" w:type="dxa"/>
            <w:shd w:val="clear" w:color="auto" w:fill="auto"/>
          </w:tcPr>
          <w:p w14:paraId="6037436C" w14:textId="77777777" w:rsidR="008C2379" w:rsidRPr="00A40EEF" w:rsidRDefault="008C2379" w:rsidP="00080FF0">
            <w:pPr>
              <w:tabs>
                <w:tab w:val="left" w:pos="1276"/>
              </w:tabs>
              <w:jc w:val="center"/>
              <w:rPr>
                <w:bCs/>
                <w:sz w:val="20"/>
                <w:szCs w:val="20"/>
              </w:rPr>
            </w:pPr>
          </w:p>
        </w:tc>
      </w:tr>
      <w:tr w:rsidR="008C2379" w:rsidRPr="006C0D63" w14:paraId="4F28CBE4" w14:textId="77777777" w:rsidTr="001A6AA6">
        <w:tc>
          <w:tcPr>
            <w:tcW w:w="1135" w:type="dxa"/>
            <w:vMerge w:val="restart"/>
            <w:shd w:val="clear" w:color="auto" w:fill="auto"/>
          </w:tcPr>
          <w:p w14:paraId="76705EFF" w14:textId="77777777" w:rsidR="008C2379" w:rsidRPr="006C0D63" w:rsidRDefault="008C2379" w:rsidP="00080FF0">
            <w:pPr>
              <w:tabs>
                <w:tab w:val="left" w:pos="1276"/>
              </w:tabs>
              <w:jc w:val="center"/>
              <w:rPr>
                <w:sz w:val="20"/>
                <w:szCs w:val="20"/>
              </w:rPr>
            </w:pPr>
            <w:r w:rsidRPr="006C0D63">
              <w:rPr>
                <w:sz w:val="20"/>
                <w:szCs w:val="20"/>
              </w:rPr>
              <w:t>9</w:t>
            </w:r>
          </w:p>
        </w:tc>
        <w:tc>
          <w:tcPr>
            <w:tcW w:w="7787" w:type="dxa"/>
            <w:shd w:val="clear" w:color="auto" w:fill="auto"/>
          </w:tcPr>
          <w:p w14:paraId="4FF959EB" w14:textId="637AA8AF" w:rsidR="008C2379" w:rsidRPr="006C0D63" w:rsidRDefault="008C2379" w:rsidP="00080FF0">
            <w:pPr>
              <w:tabs>
                <w:tab w:val="left" w:pos="1276"/>
              </w:tabs>
              <w:rPr>
                <w:b/>
                <w:sz w:val="20"/>
                <w:szCs w:val="20"/>
              </w:rPr>
            </w:pPr>
            <w:r w:rsidRPr="006C0D63">
              <w:rPr>
                <w:b/>
                <w:sz w:val="20"/>
                <w:szCs w:val="20"/>
                <w:lang w:val="kk-KZ"/>
              </w:rPr>
              <w:t xml:space="preserve">Д </w:t>
            </w:r>
            <w:r w:rsidRPr="006C0D63">
              <w:rPr>
                <w:b/>
                <w:sz w:val="20"/>
                <w:szCs w:val="20"/>
              </w:rPr>
              <w:t>9.</w:t>
            </w:r>
            <w:r w:rsidRPr="006C0D63">
              <w:rPr>
                <w:color w:val="FF0000"/>
                <w:sz w:val="20"/>
                <w:szCs w:val="20"/>
                <w:lang w:val="kk-KZ"/>
              </w:rPr>
              <w:t xml:space="preserve"> </w:t>
            </w:r>
            <w:r>
              <w:rPr>
                <w:color w:val="000000"/>
                <w:sz w:val="20"/>
                <w:szCs w:val="20"/>
                <w:lang w:val="kk-KZ"/>
              </w:rPr>
              <w:t xml:space="preserve"> Кестелермен жұмыс жасауға арналған функциялар</w:t>
            </w:r>
          </w:p>
        </w:tc>
        <w:tc>
          <w:tcPr>
            <w:tcW w:w="860" w:type="dxa"/>
            <w:shd w:val="clear" w:color="auto" w:fill="auto"/>
          </w:tcPr>
          <w:p w14:paraId="2BFB5AD3" w14:textId="6A94B68B" w:rsidR="008C2379" w:rsidRPr="00A40EEF" w:rsidRDefault="008C2379" w:rsidP="00080FF0">
            <w:pPr>
              <w:tabs>
                <w:tab w:val="left" w:pos="1276"/>
              </w:tabs>
              <w:jc w:val="center"/>
              <w:rPr>
                <w:bCs/>
                <w:sz w:val="20"/>
                <w:szCs w:val="20"/>
              </w:rPr>
            </w:pPr>
            <w:r w:rsidRPr="00A40EEF">
              <w:rPr>
                <w:bCs/>
                <w:sz w:val="20"/>
                <w:szCs w:val="20"/>
              </w:rPr>
              <w:t>1</w:t>
            </w:r>
          </w:p>
        </w:tc>
        <w:tc>
          <w:tcPr>
            <w:tcW w:w="727" w:type="dxa"/>
            <w:shd w:val="clear" w:color="auto" w:fill="auto"/>
          </w:tcPr>
          <w:p w14:paraId="64D80AF2" w14:textId="662BF2FF" w:rsidR="008C2379" w:rsidRPr="00A40EEF" w:rsidRDefault="008C2379" w:rsidP="00080FF0">
            <w:pPr>
              <w:tabs>
                <w:tab w:val="left" w:pos="1276"/>
              </w:tabs>
              <w:jc w:val="center"/>
              <w:rPr>
                <w:bCs/>
                <w:sz w:val="20"/>
                <w:szCs w:val="20"/>
              </w:rPr>
            </w:pPr>
            <w:r w:rsidRPr="00A40EEF">
              <w:rPr>
                <w:bCs/>
                <w:sz w:val="20"/>
                <w:szCs w:val="20"/>
              </w:rPr>
              <w:t>1</w:t>
            </w:r>
          </w:p>
        </w:tc>
      </w:tr>
      <w:tr w:rsidR="008C2379" w:rsidRPr="006C0D63" w14:paraId="6D8423EA" w14:textId="77777777" w:rsidTr="001A6AA6">
        <w:tc>
          <w:tcPr>
            <w:tcW w:w="1135" w:type="dxa"/>
            <w:vMerge/>
            <w:shd w:val="clear" w:color="auto" w:fill="auto"/>
          </w:tcPr>
          <w:p w14:paraId="544D7B51" w14:textId="77777777" w:rsidR="008C2379" w:rsidRPr="006C0D63" w:rsidRDefault="008C2379" w:rsidP="00080FF0">
            <w:pPr>
              <w:tabs>
                <w:tab w:val="left" w:pos="1276"/>
              </w:tabs>
              <w:jc w:val="center"/>
              <w:rPr>
                <w:sz w:val="20"/>
                <w:szCs w:val="20"/>
              </w:rPr>
            </w:pPr>
          </w:p>
        </w:tc>
        <w:tc>
          <w:tcPr>
            <w:tcW w:w="7787" w:type="dxa"/>
            <w:shd w:val="clear" w:color="auto" w:fill="auto"/>
          </w:tcPr>
          <w:p w14:paraId="3B80BC26" w14:textId="3FDE295E" w:rsidR="008C2379" w:rsidRPr="006C0D63" w:rsidRDefault="008C2379" w:rsidP="00080FF0">
            <w:pPr>
              <w:tabs>
                <w:tab w:val="left" w:pos="1276"/>
              </w:tabs>
              <w:rPr>
                <w:b/>
                <w:sz w:val="20"/>
                <w:szCs w:val="20"/>
              </w:rPr>
            </w:pPr>
            <w:r w:rsidRPr="006C0D63">
              <w:rPr>
                <w:b/>
                <w:sz w:val="20"/>
                <w:szCs w:val="20"/>
                <w:lang w:val="kk-KZ"/>
              </w:rPr>
              <w:t>ЗС</w:t>
            </w:r>
            <w:r w:rsidRPr="006C0D63">
              <w:rPr>
                <w:b/>
                <w:sz w:val="20"/>
                <w:szCs w:val="20"/>
              </w:rPr>
              <w:t xml:space="preserve"> 9.</w:t>
            </w:r>
            <w:r w:rsidRPr="006C0D63">
              <w:rPr>
                <w:color w:val="FF0000"/>
                <w:sz w:val="20"/>
                <w:szCs w:val="20"/>
                <w:lang w:val="kk-KZ"/>
              </w:rPr>
              <w:t xml:space="preserve"> </w:t>
            </w:r>
            <w:r w:rsidRPr="00155F57">
              <w:rPr>
                <w:sz w:val="20"/>
                <w:szCs w:val="20"/>
                <w:lang w:val="kk-KZ"/>
              </w:rPr>
              <w:t>Радио</w:t>
            </w:r>
            <w:r>
              <w:rPr>
                <w:sz w:val="20"/>
                <w:szCs w:val="20"/>
                <w:lang w:val="kk-KZ"/>
              </w:rPr>
              <w:t xml:space="preserve">батырмалар. </w:t>
            </w:r>
          </w:p>
        </w:tc>
        <w:tc>
          <w:tcPr>
            <w:tcW w:w="860" w:type="dxa"/>
            <w:shd w:val="clear" w:color="auto" w:fill="auto"/>
          </w:tcPr>
          <w:p w14:paraId="54BEE2F5" w14:textId="3F160E2F" w:rsidR="008C2379" w:rsidRPr="00A40EEF" w:rsidRDefault="008C2379" w:rsidP="00080FF0">
            <w:pPr>
              <w:tabs>
                <w:tab w:val="left" w:pos="1276"/>
              </w:tabs>
              <w:jc w:val="center"/>
              <w:rPr>
                <w:bCs/>
                <w:sz w:val="20"/>
                <w:szCs w:val="20"/>
              </w:rPr>
            </w:pPr>
            <w:r w:rsidRPr="00A40EEF">
              <w:rPr>
                <w:bCs/>
                <w:sz w:val="20"/>
                <w:szCs w:val="20"/>
              </w:rPr>
              <w:t>2</w:t>
            </w:r>
          </w:p>
        </w:tc>
        <w:tc>
          <w:tcPr>
            <w:tcW w:w="727" w:type="dxa"/>
            <w:shd w:val="clear" w:color="auto" w:fill="auto"/>
          </w:tcPr>
          <w:p w14:paraId="3A15B316" w14:textId="255F11E9" w:rsidR="008C2379" w:rsidRPr="00A40EEF" w:rsidRDefault="008C2379" w:rsidP="00080FF0">
            <w:pPr>
              <w:tabs>
                <w:tab w:val="left" w:pos="1276"/>
              </w:tabs>
              <w:jc w:val="center"/>
              <w:rPr>
                <w:bCs/>
                <w:sz w:val="20"/>
                <w:szCs w:val="20"/>
              </w:rPr>
            </w:pPr>
            <w:r w:rsidRPr="00A40EEF">
              <w:rPr>
                <w:bCs/>
                <w:sz w:val="20"/>
                <w:szCs w:val="20"/>
              </w:rPr>
              <w:t>10</w:t>
            </w:r>
          </w:p>
        </w:tc>
      </w:tr>
      <w:tr w:rsidR="008C2379" w:rsidRPr="006C0D63" w14:paraId="4342AA78" w14:textId="77777777" w:rsidTr="001A6AA6">
        <w:tc>
          <w:tcPr>
            <w:tcW w:w="1135" w:type="dxa"/>
            <w:vMerge/>
            <w:shd w:val="clear" w:color="auto" w:fill="auto"/>
          </w:tcPr>
          <w:p w14:paraId="29D391E9" w14:textId="77777777" w:rsidR="008C2379" w:rsidRPr="006C0D63" w:rsidRDefault="008C2379" w:rsidP="00080FF0">
            <w:pPr>
              <w:tabs>
                <w:tab w:val="left" w:pos="1276"/>
              </w:tabs>
              <w:jc w:val="center"/>
              <w:rPr>
                <w:sz w:val="20"/>
                <w:szCs w:val="20"/>
              </w:rPr>
            </w:pPr>
          </w:p>
        </w:tc>
        <w:tc>
          <w:tcPr>
            <w:tcW w:w="7787" w:type="dxa"/>
            <w:shd w:val="clear" w:color="auto" w:fill="auto"/>
          </w:tcPr>
          <w:p w14:paraId="34916280" w14:textId="78DDA65C" w:rsidR="008C2379" w:rsidRPr="009B1DAA" w:rsidRDefault="008C2379" w:rsidP="008C2379">
            <w:pPr>
              <w:tabs>
                <w:tab w:val="left" w:pos="1276"/>
              </w:tabs>
              <w:jc w:val="both"/>
              <w:rPr>
                <w:b/>
                <w:sz w:val="20"/>
                <w:szCs w:val="20"/>
                <w:lang w:val="kk-KZ"/>
              </w:rPr>
            </w:pPr>
            <w:r w:rsidRPr="006C0D63">
              <w:rPr>
                <w:b/>
                <w:sz w:val="20"/>
                <w:szCs w:val="20"/>
                <w:lang w:val="kk-KZ"/>
              </w:rPr>
              <w:t>БӨ</w:t>
            </w:r>
            <w:r>
              <w:rPr>
                <w:b/>
                <w:sz w:val="20"/>
                <w:szCs w:val="20"/>
                <w:lang w:val="kk-KZ"/>
              </w:rPr>
              <w:t>Ж</w:t>
            </w:r>
            <w:r w:rsidRPr="006C0D63">
              <w:rPr>
                <w:b/>
                <w:sz w:val="20"/>
                <w:szCs w:val="20"/>
              </w:rPr>
              <w:t xml:space="preserve"> </w:t>
            </w:r>
            <w:r w:rsidRPr="006C0D63">
              <w:rPr>
                <w:b/>
                <w:sz w:val="20"/>
                <w:szCs w:val="20"/>
                <w:lang w:val="kk-KZ"/>
              </w:rPr>
              <w:t>4</w:t>
            </w:r>
            <w:r w:rsidRPr="006C0D63">
              <w:rPr>
                <w:b/>
                <w:sz w:val="20"/>
                <w:szCs w:val="20"/>
              </w:rPr>
              <w:t>.</w:t>
            </w:r>
            <w:r>
              <w:rPr>
                <w:b/>
                <w:sz w:val="20"/>
                <w:szCs w:val="20"/>
                <w:lang w:val="kk-KZ"/>
              </w:rPr>
              <w:t xml:space="preserve">  </w:t>
            </w:r>
            <w:r w:rsidRPr="00B97E16">
              <w:rPr>
                <w:bCs/>
                <w:color w:val="000000" w:themeColor="text1"/>
                <w:sz w:val="20"/>
                <w:szCs w:val="20"/>
                <w:lang w:val="kk-KZ"/>
              </w:rPr>
              <w:t>Аналогты және цифрлық сигналдарды NIELVIS II</w:t>
            </w:r>
            <w:r w:rsidRPr="00B97E16">
              <w:rPr>
                <w:bCs/>
                <w:color w:val="000000" w:themeColor="text1"/>
                <w:sz w:val="20"/>
                <w:szCs w:val="20"/>
                <w:vertAlign w:val="superscript"/>
                <w:lang w:val="kk-KZ"/>
              </w:rPr>
              <w:t xml:space="preserve">+ </w:t>
            </w:r>
            <w:r w:rsidRPr="00B97E16">
              <w:rPr>
                <w:bCs/>
                <w:color w:val="000000" w:themeColor="text1"/>
                <w:sz w:val="20"/>
                <w:szCs w:val="20"/>
                <w:lang w:val="kk-KZ"/>
              </w:rPr>
              <w:t xml:space="preserve">  платформасында тіркеп, </w:t>
            </w:r>
            <w:r>
              <w:rPr>
                <w:bCs/>
                <w:color w:val="000000" w:themeColor="text1"/>
                <w:sz w:val="20"/>
                <w:szCs w:val="20"/>
                <w:lang w:val="kk-KZ"/>
              </w:rPr>
              <w:t xml:space="preserve">визуалды бағдарламалау </w:t>
            </w:r>
            <w:r w:rsidRPr="00B97E16">
              <w:rPr>
                <w:bCs/>
                <w:color w:val="000000" w:themeColor="text1"/>
                <w:sz w:val="20"/>
                <w:szCs w:val="20"/>
                <w:lang w:val="kk-KZ"/>
              </w:rPr>
              <w:t>ортасында өңдеу.</w:t>
            </w:r>
          </w:p>
        </w:tc>
        <w:tc>
          <w:tcPr>
            <w:tcW w:w="860" w:type="dxa"/>
            <w:shd w:val="clear" w:color="auto" w:fill="auto"/>
          </w:tcPr>
          <w:p w14:paraId="487C8D95" w14:textId="77777777" w:rsidR="008C2379" w:rsidRPr="00A40EEF" w:rsidRDefault="008C2379" w:rsidP="00080FF0">
            <w:pPr>
              <w:tabs>
                <w:tab w:val="left" w:pos="1276"/>
              </w:tabs>
              <w:jc w:val="center"/>
              <w:rPr>
                <w:bCs/>
                <w:sz w:val="20"/>
                <w:szCs w:val="20"/>
              </w:rPr>
            </w:pPr>
          </w:p>
        </w:tc>
        <w:tc>
          <w:tcPr>
            <w:tcW w:w="727" w:type="dxa"/>
            <w:shd w:val="clear" w:color="auto" w:fill="auto"/>
          </w:tcPr>
          <w:p w14:paraId="6D507919" w14:textId="4E5FC87F" w:rsidR="008C2379" w:rsidRPr="008C2379" w:rsidRDefault="008C2379" w:rsidP="00080FF0">
            <w:pPr>
              <w:tabs>
                <w:tab w:val="left" w:pos="1276"/>
              </w:tabs>
              <w:jc w:val="center"/>
              <w:rPr>
                <w:bCs/>
                <w:sz w:val="20"/>
                <w:szCs w:val="20"/>
                <w:lang w:val="kk-KZ"/>
              </w:rPr>
            </w:pPr>
            <w:r>
              <w:rPr>
                <w:bCs/>
                <w:sz w:val="20"/>
                <w:szCs w:val="20"/>
                <w:lang w:val="kk-KZ"/>
              </w:rPr>
              <w:t>10</w:t>
            </w:r>
          </w:p>
        </w:tc>
      </w:tr>
      <w:tr w:rsidR="008C2379" w:rsidRPr="006C0D63" w14:paraId="3CE6E4BF" w14:textId="77777777" w:rsidTr="001A6AA6">
        <w:tc>
          <w:tcPr>
            <w:tcW w:w="1135" w:type="dxa"/>
            <w:vMerge w:val="restart"/>
            <w:shd w:val="clear" w:color="auto" w:fill="auto"/>
          </w:tcPr>
          <w:p w14:paraId="0162A872" w14:textId="77777777" w:rsidR="008C2379" w:rsidRPr="006C0D63" w:rsidRDefault="008C2379" w:rsidP="00080FF0">
            <w:pPr>
              <w:tabs>
                <w:tab w:val="left" w:pos="1276"/>
              </w:tabs>
              <w:jc w:val="center"/>
              <w:rPr>
                <w:sz w:val="20"/>
                <w:szCs w:val="20"/>
              </w:rPr>
            </w:pPr>
            <w:r w:rsidRPr="006C0D63">
              <w:rPr>
                <w:sz w:val="20"/>
                <w:szCs w:val="20"/>
              </w:rPr>
              <w:t>10</w:t>
            </w:r>
          </w:p>
        </w:tc>
        <w:tc>
          <w:tcPr>
            <w:tcW w:w="7787" w:type="dxa"/>
            <w:shd w:val="clear" w:color="auto" w:fill="auto"/>
          </w:tcPr>
          <w:p w14:paraId="40E4C833" w14:textId="651831F7" w:rsidR="008C2379" w:rsidRPr="006C0D63" w:rsidRDefault="008C2379" w:rsidP="00080FF0">
            <w:pPr>
              <w:tabs>
                <w:tab w:val="left" w:pos="1276"/>
              </w:tabs>
              <w:rPr>
                <w:b/>
                <w:sz w:val="20"/>
                <w:szCs w:val="20"/>
              </w:rPr>
            </w:pPr>
            <w:r w:rsidRPr="006C0D63">
              <w:rPr>
                <w:b/>
                <w:sz w:val="20"/>
                <w:szCs w:val="20"/>
                <w:lang w:val="kk-KZ"/>
              </w:rPr>
              <w:t xml:space="preserve">Д </w:t>
            </w:r>
            <w:r w:rsidRPr="006C0D63">
              <w:rPr>
                <w:b/>
                <w:sz w:val="20"/>
                <w:szCs w:val="20"/>
              </w:rPr>
              <w:t>10.</w:t>
            </w:r>
            <w:r w:rsidRPr="006C0D63">
              <w:rPr>
                <w:color w:val="FF0000"/>
                <w:sz w:val="20"/>
                <w:szCs w:val="20"/>
                <w:lang w:val="kk-KZ"/>
              </w:rPr>
              <w:t xml:space="preserve"> </w:t>
            </w:r>
            <w:r>
              <w:rPr>
                <w:color w:val="000000"/>
                <w:sz w:val="20"/>
                <w:szCs w:val="20"/>
                <w:lang w:val="kk-KZ"/>
              </w:rPr>
              <w:t>Мәліметтерді графикалық бейнелеу функциялары</w:t>
            </w:r>
          </w:p>
        </w:tc>
        <w:tc>
          <w:tcPr>
            <w:tcW w:w="860" w:type="dxa"/>
            <w:shd w:val="clear" w:color="auto" w:fill="auto"/>
          </w:tcPr>
          <w:p w14:paraId="23E11B81" w14:textId="02A12C59" w:rsidR="008C2379" w:rsidRPr="00A40EEF" w:rsidRDefault="008C2379" w:rsidP="00080FF0">
            <w:pPr>
              <w:tabs>
                <w:tab w:val="left" w:pos="1276"/>
              </w:tabs>
              <w:jc w:val="center"/>
              <w:rPr>
                <w:bCs/>
                <w:sz w:val="20"/>
                <w:szCs w:val="20"/>
              </w:rPr>
            </w:pPr>
            <w:r w:rsidRPr="00A40EEF">
              <w:rPr>
                <w:bCs/>
                <w:sz w:val="20"/>
                <w:szCs w:val="20"/>
              </w:rPr>
              <w:t>1</w:t>
            </w:r>
          </w:p>
        </w:tc>
        <w:tc>
          <w:tcPr>
            <w:tcW w:w="727" w:type="dxa"/>
            <w:shd w:val="clear" w:color="auto" w:fill="auto"/>
          </w:tcPr>
          <w:p w14:paraId="0DE8F40A" w14:textId="7C2F06C7" w:rsidR="008C2379" w:rsidRPr="00A40EEF" w:rsidRDefault="008C2379" w:rsidP="00080FF0">
            <w:pPr>
              <w:tabs>
                <w:tab w:val="left" w:pos="1276"/>
              </w:tabs>
              <w:jc w:val="center"/>
              <w:rPr>
                <w:bCs/>
                <w:sz w:val="20"/>
                <w:szCs w:val="20"/>
              </w:rPr>
            </w:pPr>
            <w:r w:rsidRPr="00A40EEF">
              <w:rPr>
                <w:bCs/>
                <w:sz w:val="20"/>
                <w:szCs w:val="20"/>
              </w:rPr>
              <w:t>1</w:t>
            </w:r>
          </w:p>
        </w:tc>
      </w:tr>
      <w:tr w:rsidR="008C2379" w:rsidRPr="00B97E16" w14:paraId="5FA6E2F7" w14:textId="77777777" w:rsidTr="001A6AA6">
        <w:tc>
          <w:tcPr>
            <w:tcW w:w="1135" w:type="dxa"/>
            <w:vMerge/>
            <w:shd w:val="clear" w:color="auto" w:fill="auto"/>
          </w:tcPr>
          <w:p w14:paraId="57C663A6" w14:textId="77777777" w:rsidR="008C2379" w:rsidRPr="006C0D63" w:rsidRDefault="008C2379" w:rsidP="00080FF0">
            <w:pPr>
              <w:tabs>
                <w:tab w:val="left" w:pos="1276"/>
              </w:tabs>
              <w:jc w:val="center"/>
              <w:rPr>
                <w:sz w:val="20"/>
                <w:szCs w:val="20"/>
              </w:rPr>
            </w:pPr>
          </w:p>
        </w:tc>
        <w:tc>
          <w:tcPr>
            <w:tcW w:w="7787" w:type="dxa"/>
            <w:shd w:val="clear" w:color="auto" w:fill="auto"/>
          </w:tcPr>
          <w:p w14:paraId="70E9C569" w14:textId="6EF57BF8" w:rsidR="008C2379" w:rsidRPr="00B97E16" w:rsidRDefault="008C2379" w:rsidP="00B97E16">
            <w:pPr>
              <w:tabs>
                <w:tab w:val="left" w:pos="1276"/>
              </w:tabs>
              <w:jc w:val="both"/>
              <w:rPr>
                <w:b/>
                <w:sz w:val="20"/>
                <w:szCs w:val="20"/>
                <w:lang w:val="kk-KZ"/>
              </w:rPr>
            </w:pPr>
            <w:r w:rsidRPr="006C0D63">
              <w:rPr>
                <w:b/>
                <w:sz w:val="20"/>
                <w:szCs w:val="20"/>
                <w:lang w:val="kk-KZ"/>
              </w:rPr>
              <w:t>ЗС</w:t>
            </w:r>
            <w:r w:rsidRPr="006C0D63">
              <w:rPr>
                <w:b/>
                <w:sz w:val="20"/>
                <w:szCs w:val="20"/>
              </w:rPr>
              <w:t xml:space="preserve"> 10.</w:t>
            </w:r>
            <w:r w:rsidRPr="006C0D63">
              <w:rPr>
                <w:color w:val="FF0000"/>
                <w:sz w:val="20"/>
                <w:szCs w:val="20"/>
                <w:lang w:val="kk-KZ"/>
              </w:rPr>
              <w:t xml:space="preserve"> </w:t>
            </w:r>
            <w:r>
              <w:rPr>
                <w:color w:val="000000"/>
                <w:sz w:val="20"/>
                <w:szCs w:val="20"/>
                <w:lang w:val="kk-KZ"/>
              </w:rPr>
              <w:t xml:space="preserve"> Визуалды бағдарламалау ортасында айнымалы кернеу мен ток мәндерін өлшеу мен модельдеу</w:t>
            </w:r>
          </w:p>
        </w:tc>
        <w:tc>
          <w:tcPr>
            <w:tcW w:w="860" w:type="dxa"/>
            <w:shd w:val="clear" w:color="auto" w:fill="auto"/>
          </w:tcPr>
          <w:p w14:paraId="53473718" w14:textId="33240631" w:rsidR="008C2379" w:rsidRPr="00A40EEF" w:rsidRDefault="008C2379" w:rsidP="00080FF0">
            <w:pPr>
              <w:tabs>
                <w:tab w:val="left" w:pos="1276"/>
              </w:tabs>
              <w:jc w:val="center"/>
              <w:rPr>
                <w:bCs/>
                <w:sz w:val="20"/>
                <w:szCs w:val="20"/>
                <w:lang w:val="kk-KZ"/>
              </w:rPr>
            </w:pPr>
            <w:r w:rsidRPr="00A40EEF">
              <w:rPr>
                <w:bCs/>
                <w:sz w:val="20"/>
                <w:szCs w:val="20"/>
                <w:lang w:val="kk-KZ"/>
              </w:rPr>
              <w:t>2</w:t>
            </w:r>
          </w:p>
        </w:tc>
        <w:tc>
          <w:tcPr>
            <w:tcW w:w="727" w:type="dxa"/>
            <w:shd w:val="clear" w:color="auto" w:fill="auto"/>
          </w:tcPr>
          <w:p w14:paraId="6E196790" w14:textId="075CE468" w:rsidR="008C2379" w:rsidRPr="00A40EEF" w:rsidRDefault="008C2379" w:rsidP="00080FF0">
            <w:pPr>
              <w:tabs>
                <w:tab w:val="left" w:pos="1276"/>
              </w:tabs>
              <w:jc w:val="center"/>
              <w:rPr>
                <w:bCs/>
                <w:sz w:val="20"/>
                <w:szCs w:val="20"/>
                <w:lang w:val="kk-KZ"/>
              </w:rPr>
            </w:pPr>
            <w:r w:rsidRPr="00A40EEF">
              <w:rPr>
                <w:bCs/>
                <w:sz w:val="20"/>
                <w:szCs w:val="20"/>
                <w:lang w:val="kk-KZ"/>
              </w:rPr>
              <w:t>10</w:t>
            </w:r>
          </w:p>
        </w:tc>
      </w:tr>
      <w:tr w:rsidR="008C2379" w:rsidRPr="006C0D63" w14:paraId="0B638D98" w14:textId="77777777" w:rsidTr="001A6AA6">
        <w:trPr>
          <w:trHeight w:val="171"/>
        </w:trPr>
        <w:tc>
          <w:tcPr>
            <w:tcW w:w="1135" w:type="dxa"/>
            <w:vMerge/>
            <w:shd w:val="clear" w:color="auto" w:fill="auto"/>
          </w:tcPr>
          <w:p w14:paraId="205E0E0D" w14:textId="77777777" w:rsidR="008C2379" w:rsidRPr="00B97E16" w:rsidRDefault="008C2379" w:rsidP="00080FF0">
            <w:pPr>
              <w:tabs>
                <w:tab w:val="left" w:pos="1276"/>
              </w:tabs>
              <w:jc w:val="center"/>
              <w:rPr>
                <w:sz w:val="20"/>
                <w:szCs w:val="20"/>
                <w:lang w:val="kk-KZ"/>
              </w:rPr>
            </w:pPr>
          </w:p>
        </w:tc>
        <w:tc>
          <w:tcPr>
            <w:tcW w:w="7787" w:type="dxa"/>
            <w:shd w:val="clear" w:color="auto" w:fill="auto"/>
          </w:tcPr>
          <w:p w14:paraId="534DC6EA" w14:textId="0A1B68E2" w:rsidR="008C2379" w:rsidRPr="006C0D63" w:rsidRDefault="008C2379" w:rsidP="00080FF0">
            <w:pPr>
              <w:jc w:val="both"/>
              <w:rPr>
                <w:color w:val="FF0000"/>
                <w:sz w:val="20"/>
                <w:szCs w:val="20"/>
                <w:lang w:val="kk-KZ"/>
              </w:rPr>
            </w:pPr>
            <w:r w:rsidRPr="006C0D63">
              <w:rPr>
                <w:b/>
                <w:sz w:val="20"/>
                <w:szCs w:val="20"/>
                <w:lang w:val="kk-KZ"/>
              </w:rPr>
              <w:t>ОБӨЖ</w:t>
            </w:r>
            <w:r w:rsidRPr="00AD782E">
              <w:rPr>
                <w:b/>
                <w:sz w:val="20"/>
                <w:szCs w:val="20"/>
                <w:lang w:val="kk-KZ"/>
              </w:rPr>
              <w:t xml:space="preserve"> </w:t>
            </w:r>
            <w:r>
              <w:rPr>
                <w:b/>
                <w:sz w:val="20"/>
                <w:szCs w:val="20"/>
                <w:lang w:val="kk-KZ"/>
              </w:rPr>
              <w:t>5</w:t>
            </w:r>
            <w:r w:rsidRPr="00AD782E">
              <w:rPr>
                <w:b/>
                <w:sz w:val="20"/>
                <w:szCs w:val="20"/>
                <w:lang w:val="kk-KZ"/>
              </w:rPr>
              <w:t xml:space="preserve">. </w:t>
            </w:r>
            <w:r w:rsidRPr="006C0D63">
              <w:rPr>
                <w:b/>
                <w:sz w:val="20"/>
                <w:szCs w:val="20"/>
                <w:lang w:val="kk-KZ"/>
              </w:rPr>
              <w:t>БӨ</w:t>
            </w:r>
            <w:r>
              <w:rPr>
                <w:b/>
                <w:sz w:val="20"/>
                <w:szCs w:val="20"/>
                <w:lang w:val="kk-KZ"/>
              </w:rPr>
              <w:t>Ж</w:t>
            </w:r>
            <w:r w:rsidRPr="006C0D63">
              <w:rPr>
                <w:b/>
                <w:sz w:val="20"/>
                <w:szCs w:val="20"/>
                <w:lang w:val="kk-KZ"/>
              </w:rPr>
              <w:t xml:space="preserve"> </w:t>
            </w:r>
            <w:r>
              <w:rPr>
                <w:b/>
                <w:sz w:val="20"/>
                <w:szCs w:val="20"/>
                <w:lang w:val="kk-KZ"/>
              </w:rPr>
              <w:t>5</w:t>
            </w:r>
            <w:r w:rsidRPr="006C0D63">
              <w:rPr>
                <w:b/>
                <w:bCs/>
                <w:sz w:val="20"/>
                <w:szCs w:val="20"/>
                <w:lang w:val="kk-KZ"/>
              </w:rPr>
              <w:t xml:space="preserve"> </w:t>
            </w:r>
            <w:r w:rsidRPr="006C0D63">
              <w:rPr>
                <w:sz w:val="20"/>
                <w:szCs w:val="20"/>
                <w:lang w:val="kk-KZ"/>
              </w:rPr>
              <w:t>орындау бойынша кеңестер</w:t>
            </w:r>
          </w:p>
        </w:tc>
        <w:tc>
          <w:tcPr>
            <w:tcW w:w="860" w:type="dxa"/>
            <w:shd w:val="clear" w:color="auto" w:fill="auto"/>
          </w:tcPr>
          <w:p w14:paraId="69D4CFB4" w14:textId="0C0A41EE" w:rsidR="008C2379" w:rsidRPr="00A40EEF" w:rsidRDefault="008C2379" w:rsidP="00080FF0">
            <w:pPr>
              <w:tabs>
                <w:tab w:val="left" w:pos="1276"/>
              </w:tabs>
              <w:jc w:val="center"/>
              <w:rPr>
                <w:bCs/>
                <w:sz w:val="20"/>
                <w:szCs w:val="20"/>
              </w:rPr>
            </w:pPr>
            <w:r w:rsidRPr="00A40EEF">
              <w:rPr>
                <w:bCs/>
                <w:sz w:val="20"/>
                <w:szCs w:val="20"/>
              </w:rPr>
              <w:t>1</w:t>
            </w:r>
          </w:p>
        </w:tc>
        <w:tc>
          <w:tcPr>
            <w:tcW w:w="727" w:type="dxa"/>
            <w:shd w:val="clear" w:color="auto" w:fill="auto"/>
          </w:tcPr>
          <w:p w14:paraId="24311E49" w14:textId="77777777" w:rsidR="008C2379" w:rsidRPr="006C0D63" w:rsidRDefault="008C2379" w:rsidP="00080FF0">
            <w:pPr>
              <w:tabs>
                <w:tab w:val="left" w:pos="1276"/>
              </w:tabs>
              <w:jc w:val="center"/>
              <w:rPr>
                <w:b/>
                <w:sz w:val="20"/>
                <w:szCs w:val="20"/>
              </w:rPr>
            </w:pPr>
          </w:p>
        </w:tc>
      </w:tr>
      <w:tr w:rsidR="00080FF0" w:rsidRPr="006C0D63" w14:paraId="6A209CA1" w14:textId="77777777" w:rsidTr="001A6AA6">
        <w:tc>
          <w:tcPr>
            <w:tcW w:w="10509" w:type="dxa"/>
            <w:gridSpan w:val="4"/>
            <w:shd w:val="clear" w:color="auto" w:fill="auto"/>
          </w:tcPr>
          <w:p w14:paraId="2209B990" w14:textId="7271B1C0" w:rsidR="00080FF0" w:rsidRPr="006C0D63" w:rsidRDefault="00080FF0" w:rsidP="00080FF0">
            <w:pPr>
              <w:tabs>
                <w:tab w:val="left" w:pos="1276"/>
              </w:tabs>
              <w:jc w:val="center"/>
              <w:rPr>
                <w:sz w:val="20"/>
                <w:szCs w:val="20"/>
              </w:rPr>
            </w:pPr>
            <w:r w:rsidRPr="006C0D63">
              <w:rPr>
                <w:b/>
                <w:sz w:val="20"/>
                <w:szCs w:val="20"/>
              </w:rPr>
              <w:t>МОДУЛЬ 3</w:t>
            </w:r>
            <w:r w:rsidRPr="006C0D63">
              <w:rPr>
                <w:b/>
                <w:color w:val="FF0000"/>
                <w:sz w:val="20"/>
                <w:szCs w:val="20"/>
                <w:lang w:val="kk-KZ"/>
              </w:rPr>
              <w:t xml:space="preserve"> </w:t>
            </w:r>
            <w:r w:rsidR="00B97E16" w:rsidRPr="00B97E16">
              <w:rPr>
                <w:b/>
                <w:color w:val="000000" w:themeColor="text1"/>
                <w:sz w:val="20"/>
                <w:szCs w:val="20"/>
                <w:lang w:val="kk-KZ"/>
              </w:rPr>
              <w:t>Зерттеу мәліметтерін бейнелеу функциялары</w:t>
            </w:r>
          </w:p>
        </w:tc>
      </w:tr>
      <w:tr w:rsidR="008C2379" w:rsidRPr="00B97E16" w14:paraId="484CCE6B" w14:textId="77777777" w:rsidTr="001A6AA6">
        <w:tc>
          <w:tcPr>
            <w:tcW w:w="1135" w:type="dxa"/>
            <w:vMerge w:val="restart"/>
            <w:shd w:val="clear" w:color="auto" w:fill="auto"/>
          </w:tcPr>
          <w:p w14:paraId="0025CC18" w14:textId="77777777" w:rsidR="008C2379" w:rsidRPr="006C0D63" w:rsidRDefault="008C2379" w:rsidP="00080FF0">
            <w:pPr>
              <w:tabs>
                <w:tab w:val="left" w:pos="1276"/>
              </w:tabs>
              <w:jc w:val="center"/>
              <w:rPr>
                <w:sz w:val="20"/>
                <w:szCs w:val="20"/>
              </w:rPr>
            </w:pPr>
            <w:r w:rsidRPr="006C0D63">
              <w:rPr>
                <w:sz w:val="20"/>
                <w:szCs w:val="20"/>
              </w:rPr>
              <w:t>11</w:t>
            </w:r>
          </w:p>
        </w:tc>
        <w:tc>
          <w:tcPr>
            <w:tcW w:w="7787" w:type="dxa"/>
            <w:shd w:val="clear" w:color="auto" w:fill="auto"/>
          </w:tcPr>
          <w:p w14:paraId="45137502" w14:textId="78DFA197" w:rsidR="008C2379" w:rsidRPr="00B97E16" w:rsidRDefault="008C2379" w:rsidP="00080FF0">
            <w:pPr>
              <w:tabs>
                <w:tab w:val="left" w:pos="1276"/>
              </w:tabs>
              <w:rPr>
                <w:b/>
                <w:sz w:val="20"/>
                <w:szCs w:val="20"/>
                <w:lang w:val="kk-KZ"/>
              </w:rPr>
            </w:pPr>
            <w:r w:rsidRPr="006C0D63">
              <w:rPr>
                <w:b/>
                <w:sz w:val="20"/>
                <w:szCs w:val="20"/>
                <w:lang w:val="kk-KZ"/>
              </w:rPr>
              <w:t xml:space="preserve">Д </w:t>
            </w:r>
            <w:r w:rsidRPr="006C0D63">
              <w:rPr>
                <w:b/>
                <w:sz w:val="20"/>
                <w:szCs w:val="20"/>
              </w:rPr>
              <w:t>11.</w:t>
            </w:r>
            <w:r w:rsidRPr="006C0D63">
              <w:rPr>
                <w:color w:val="FF0000"/>
                <w:sz w:val="20"/>
                <w:szCs w:val="20"/>
                <w:lang w:val="kk-KZ"/>
              </w:rPr>
              <w:t xml:space="preserve"> </w:t>
            </w:r>
            <w:r w:rsidRPr="00155F57">
              <w:rPr>
                <w:color w:val="000000"/>
                <w:sz w:val="20"/>
                <w:szCs w:val="20"/>
                <w:lang w:val="kk-KZ"/>
              </w:rPr>
              <w:t>NI ELVIS II</w:t>
            </w:r>
            <w:r w:rsidRPr="00155F57">
              <w:rPr>
                <w:color w:val="000000"/>
                <w:sz w:val="20"/>
                <w:szCs w:val="20"/>
                <w:vertAlign w:val="superscript"/>
                <w:lang w:val="kk-KZ"/>
              </w:rPr>
              <w:t>+</w:t>
            </w:r>
            <w:r>
              <w:rPr>
                <w:color w:val="000000"/>
                <w:sz w:val="20"/>
                <w:szCs w:val="20"/>
                <w:vertAlign w:val="superscript"/>
                <w:lang w:val="kk-KZ"/>
              </w:rPr>
              <w:t xml:space="preserve"> </w:t>
            </w:r>
            <w:r>
              <w:rPr>
                <w:color w:val="000000"/>
                <w:sz w:val="20"/>
                <w:szCs w:val="20"/>
                <w:lang w:val="kk-KZ"/>
              </w:rPr>
              <w:t xml:space="preserve"> жұмыс жасау платфоромасының визуалды бағдарламалау ортасымен интеграциясы</w:t>
            </w:r>
          </w:p>
        </w:tc>
        <w:tc>
          <w:tcPr>
            <w:tcW w:w="860" w:type="dxa"/>
            <w:shd w:val="clear" w:color="auto" w:fill="auto"/>
          </w:tcPr>
          <w:p w14:paraId="167CA1BA" w14:textId="008FEDAE" w:rsidR="008C2379" w:rsidRPr="00A40EEF" w:rsidRDefault="008C2379" w:rsidP="00080FF0">
            <w:pPr>
              <w:tabs>
                <w:tab w:val="left" w:pos="1276"/>
              </w:tabs>
              <w:jc w:val="center"/>
              <w:rPr>
                <w:bCs/>
                <w:sz w:val="20"/>
                <w:szCs w:val="20"/>
                <w:lang w:val="kk-KZ"/>
              </w:rPr>
            </w:pPr>
            <w:r w:rsidRPr="00A40EEF">
              <w:rPr>
                <w:bCs/>
                <w:sz w:val="20"/>
                <w:szCs w:val="20"/>
                <w:lang w:val="kk-KZ"/>
              </w:rPr>
              <w:t>1</w:t>
            </w:r>
          </w:p>
        </w:tc>
        <w:tc>
          <w:tcPr>
            <w:tcW w:w="727" w:type="dxa"/>
            <w:shd w:val="clear" w:color="auto" w:fill="auto"/>
          </w:tcPr>
          <w:p w14:paraId="46550FD2" w14:textId="2C9DD1C0" w:rsidR="008C2379" w:rsidRPr="00A40EEF" w:rsidRDefault="008C2379" w:rsidP="00080FF0">
            <w:pPr>
              <w:tabs>
                <w:tab w:val="left" w:pos="1276"/>
              </w:tabs>
              <w:jc w:val="center"/>
              <w:rPr>
                <w:bCs/>
                <w:sz w:val="20"/>
                <w:szCs w:val="20"/>
                <w:lang w:val="kk-KZ"/>
              </w:rPr>
            </w:pPr>
            <w:r w:rsidRPr="00A40EEF">
              <w:rPr>
                <w:bCs/>
                <w:sz w:val="20"/>
                <w:szCs w:val="20"/>
                <w:lang w:val="kk-KZ"/>
              </w:rPr>
              <w:t>1</w:t>
            </w:r>
          </w:p>
        </w:tc>
      </w:tr>
      <w:tr w:rsidR="008C2379" w:rsidRPr="006C0D63" w14:paraId="02B59523" w14:textId="77777777" w:rsidTr="001A6AA6">
        <w:tc>
          <w:tcPr>
            <w:tcW w:w="1135" w:type="dxa"/>
            <w:vMerge/>
            <w:shd w:val="clear" w:color="auto" w:fill="auto"/>
          </w:tcPr>
          <w:p w14:paraId="6FAF2B9E" w14:textId="77777777" w:rsidR="008C2379" w:rsidRPr="00B97E16" w:rsidRDefault="008C2379" w:rsidP="00080FF0">
            <w:pPr>
              <w:tabs>
                <w:tab w:val="left" w:pos="1276"/>
              </w:tabs>
              <w:jc w:val="center"/>
              <w:rPr>
                <w:sz w:val="20"/>
                <w:szCs w:val="20"/>
                <w:lang w:val="kk-KZ"/>
              </w:rPr>
            </w:pPr>
          </w:p>
        </w:tc>
        <w:tc>
          <w:tcPr>
            <w:tcW w:w="7787" w:type="dxa"/>
            <w:shd w:val="clear" w:color="auto" w:fill="auto"/>
          </w:tcPr>
          <w:p w14:paraId="2E294A94" w14:textId="77D50DA4" w:rsidR="008C2379" w:rsidRPr="00B97E16" w:rsidRDefault="008C2379" w:rsidP="00080FF0">
            <w:pPr>
              <w:tabs>
                <w:tab w:val="left" w:pos="1276"/>
              </w:tabs>
              <w:rPr>
                <w:color w:val="FF0000"/>
                <w:sz w:val="20"/>
                <w:szCs w:val="20"/>
                <w:lang w:val="kk-KZ"/>
              </w:rPr>
            </w:pPr>
            <w:r w:rsidRPr="006C0D63">
              <w:rPr>
                <w:b/>
                <w:sz w:val="20"/>
                <w:szCs w:val="20"/>
                <w:lang w:val="kk-KZ"/>
              </w:rPr>
              <w:t xml:space="preserve">ЗС </w:t>
            </w:r>
            <w:r w:rsidRPr="00B97E16">
              <w:rPr>
                <w:b/>
                <w:sz w:val="20"/>
                <w:szCs w:val="20"/>
                <w:lang w:val="kk-KZ"/>
              </w:rPr>
              <w:t>11.</w:t>
            </w:r>
            <w:r w:rsidRPr="006C0D63">
              <w:rPr>
                <w:color w:val="FF0000"/>
                <w:sz w:val="20"/>
                <w:szCs w:val="20"/>
                <w:lang w:val="kk-KZ"/>
              </w:rPr>
              <w:t xml:space="preserve"> </w:t>
            </w:r>
            <w:r>
              <w:rPr>
                <w:color w:val="000000"/>
                <w:sz w:val="20"/>
                <w:szCs w:val="20"/>
                <w:lang w:val="kk-KZ"/>
              </w:rPr>
              <w:t xml:space="preserve"> Визуалды бағдарламалау ортасында </w:t>
            </w:r>
            <w:r>
              <w:rPr>
                <w:color w:val="FF0000"/>
                <w:sz w:val="20"/>
                <w:szCs w:val="20"/>
                <w:lang w:val="kk-KZ"/>
              </w:rPr>
              <w:t xml:space="preserve"> </w:t>
            </w:r>
            <w:r w:rsidRPr="00B97E16">
              <w:rPr>
                <w:color w:val="000000" w:themeColor="text1"/>
                <w:sz w:val="20"/>
                <w:szCs w:val="20"/>
                <w:lang w:val="kk-KZ"/>
              </w:rPr>
              <w:t>қарапайым дифференциалдық теңдеулерді шешу</w:t>
            </w:r>
          </w:p>
        </w:tc>
        <w:tc>
          <w:tcPr>
            <w:tcW w:w="860" w:type="dxa"/>
            <w:shd w:val="clear" w:color="auto" w:fill="auto"/>
          </w:tcPr>
          <w:p w14:paraId="011EE51D" w14:textId="3D848CAA" w:rsidR="008C2379" w:rsidRPr="00A40EEF" w:rsidRDefault="008C2379" w:rsidP="00080FF0">
            <w:pPr>
              <w:tabs>
                <w:tab w:val="left" w:pos="1276"/>
              </w:tabs>
              <w:jc w:val="center"/>
              <w:rPr>
                <w:bCs/>
                <w:sz w:val="20"/>
                <w:szCs w:val="20"/>
              </w:rPr>
            </w:pPr>
            <w:r w:rsidRPr="00A40EEF">
              <w:rPr>
                <w:bCs/>
                <w:sz w:val="20"/>
                <w:szCs w:val="20"/>
              </w:rPr>
              <w:t>2</w:t>
            </w:r>
          </w:p>
        </w:tc>
        <w:tc>
          <w:tcPr>
            <w:tcW w:w="727" w:type="dxa"/>
            <w:shd w:val="clear" w:color="auto" w:fill="auto"/>
          </w:tcPr>
          <w:p w14:paraId="194838BE" w14:textId="63BAF99E" w:rsidR="008C2379" w:rsidRPr="00A40EEF" w:rsidRDefault="008C2379" w:rsidP="00080FF0">
            <w:pPr>
              <w:tabs>
                <w:tab w:val="left" w:pos="1276"/>
              </w:tabs>
              <w:jc w:val="center"/>
              <w:rPr>
                <w:bCs/>
                <w:sz w:val="20"/>
                <w:szCs w:val="20"/>
              </w:rPr>
            </w:pPr>
            <w:r w:rsidRPr="00A40EEF">
              <w:rPr>
                <w:bCs/>
                <w:sz w:val="20"/>
                <w:szCs w:val="20"/>
              </w:rPr>
              <w:t>10</w:t>
            </w:r>
          </w:p>
        </w:tc>
      </w:tr>
      <w:tr w:rsidR="008C2379" w:rsidRPr="008C2379" w14:paraId="12F19270" w14:textId="77777777" w:rsidTr="001A6AA6">
        <w:tc>
          <w:tcPr>
            <w:tcW w:w="1135" w:type="dxa"/>
            <w:vMerge/>
            <w:shd w:val="clear" w:color="auto" w:fill="auto"/>
          </w:tcPr>
          <w:p w14:paraId="35AFF8C9" w14:textId="77777777" w:rsidR="008C2379" w:rsidRPr="00B97E16" w:rsidRDefault="008C2379" w:rsidP="00080FF0">
            <w:pPr>
              <w:tabs>
                <w:tab w:val="left" w:pos="1276"/>
              </w:tabs>
              <w:jc w:val="center"/>
              <w:rPr>
                <w:sz w:val="20"/>
                <w:szCs w:val="20"/>
                <w:lang w:val="kk-KZ"/>
              </w:rPr>
            </w:pPr>
          </w:p>
        </w:tc>
        <w:tc>
          <w:tcPr>
            <w:tcW w:w="7787" w:type="dxa"/>
            <w:shd w:val="clear" w:color="auto" w:fill="auto"/>
          </w:tcPr>
          <w:p w14:paraId="3AE8015A" w14:textId="3F5A0FCF" w:rsidR="008C2379" w:rsidRPr="006C0D63" w:rsidRDefault="008C2379" w:rsidP="008C2379">
            <w:pPr>
              <w:tabs>
                <w:tab w:val="left" w:pos="1276"/>
              </w:tabs>
              <w:jc w:val="both"/>
              <w:rPr>
                <w:b/>
                <w:sz w:val="20"/>
                <w:szCs w:val="20"/>
                <w:lang w:val="kk-KZ"/>
              </w:rPr>
            </w:pPr>
            <w:r w:rsidRPr="006C0D63">
              <w:rPr>
                <w:b/>
                <w:sz w:val="20"/>
                <w:szCs w:val="20"/>
                <w:lang w:val="kk-KZ"/>
              </w:rPr>
              <w:t>БӨ</w:t>
            </w:r>
            <w:r w:rsidR="00E54095">
              <w:rPr>
                <w:b/>
                <w:sz w:val="20"/>
                <w:szCs w:val="20"/>
                <w:lang w:val="kk-KZ"/>
              </w:rPr>
              <w:t>Ж</w:t>
            </w:r>
            <w:r w:rsidRPr="008C2379">
              <w:rPr>
                <w:b/>
                <w:sz w:val="20"/>
                <w:szCs w:val="20"/>
                <w:lang w:val="kk-KZ"/>
              </w:rPr>
              <w:t xml:space="preserve"> </w:t>
            </w:r>
            <w:r w:rsidRPr="006C0D63">
              <w:rPr>
                <w:b/>
                <w:sz w:val="20"/>
                <w:szCs w:val="20"/>
                <w:lang w:val="kk-KZ"/>
              </w:rPr>
              <w:t>5</w:t>
            </w:r>
            <w:r w:rsidRPr="008C2379">
              <w:rPr>
                <w:b/>
                <w:sz w:val="20"/>
                <w:szCs w:val="20"/>
                <w:lang w:val="kk-KZ"/>
              </w:rPr>
              <w:t xml:space="preserve">.  </w:t>
            </w:r>
            <w:r>
              <w:rPr>
                <w:bCs/>
                <w:sz w:val="20"/>
                <w:szCs w:val="20"/>
                <w:lang w:val="kk-KZ"/>
              </w:rPr>
              <w:t xml:space="preserve">Өндірістік электроника элементтерін </w:t>
            </w:r>
            <w:r w:rsidRPr="00B97E16">
              <w:rPr>
                <w:bCs/>
                <w:color w:val="000000" w:themeColor="text1"/>
                <w:sz w:val="20"/>
                <w:szCs w:val="20"/>
                <w:lang w:val="kk-KZ"/>
              </w:rPr>
              <w:t>NIELVIS II</w:t>
            </w:r>
            <w:r w:rsidRPr="00B97E16">
              <w:rPr>
                <w:bCs/>
                <w:color w:val="000000" w:themeColor="text1"/>
                <w:sz w:val="20"/>
                <w:szCs w:val="20"/>
                <w:vertAlign w:val="superscript"/>
                <w:lang w:val="kk-KZ"/>
              </w:rPr>
              <w:t xml:space="preserve">+ </w:t>
            </w:r>
            <w:r w:rsidRPr="00B97E16">
              <w:rPr>
                <w:bCs/>
                <w:color w:val="000000" w:themeColor="text1"/>
                <w:sz w:val="20"/>
                <w:szCs w:val="20"/>
                <w:lang w:val="kk-KZ"/>
              </w:rPr>
              <w:t xml:space="preserve">  </w:t>
            </w:r>
            <w:r>
              <w:rPr>
                <w:bCs/>
                <w:color w:val="000000" w:themeColor="text1"/>
                <w:sz w:val="20"/>
                <w:szCs w:val="20"/>
                <w:lang w:val="kk-KZ"/>
              </w:rPr>
              <w:t xml:space="preserve"> платформасында алып, оны </w:t>
            </w:r>
            <w:r w:rsidRPr="008C2379">
              <w:rPr>
                <w:bCs/>
                <w:color w:val="000000" w:themeColor="text1"/>
                <w:sz w:val="20"/>
                <w:szCs w:val="20"/>
                <w:lang w:val="kk-KZ"/>
              </w:rPr>
              <w:t>LabVI</w:t>
            </w:r>
            <w:r>
              <w:rPr>
                <w:bCs/>
                <w:color w:val="000000" w:themeColor="text1"/>
                <w:sz w:val="20"/>
                <w:szCs w:val="20"/>
                <w:lang w:val="kk-KZ"/>
              </w:rPr>
              <w:t>Е</w:t>
            </w:r>
            <w:r w:rsidRPr="008C2379">
              <w:rPr>
                <w:bCs/>
                <w:color w:val="000000" w:themeColor="text1"/>
                <w:sz w:val="20"/>
                <w:szCs w:val="20"/>
                <w:lang w:val="kk-KZ"/>
              </w:rPr>
              <w:t>W</w:t>
            </w:r>
            <w:r>
              <w:rPr>
                <w:bCs/>
                <w:color w:val="000000" w:themeColor="text1"/>
                <w:sz w:val="20"/>
                <w:szCs w:val="20"/>
                <w:lang w:val="kk-KZ"/>
              </w:rPr>
              <w:t xml:space="preserve"> программалық ортада түрлендіру</w:t>
            </w:r>
          </w:p>
        </w:tc>
        <w:tc>
          <w:tcPr>
            <w:tcW w:w="860" w:type="dxa"/>
            <w:shd w:val="clear" w:color="auto" w:fill="auto"/>
          </w:tcPr>
          <w:p w14:paraId="7188AB5D" w14:textId="77777777" w:rsidR="008C2379" w:rsidRPr="008C2379" w:rsidRDefault="008C2379" w:rsidP="00080FF0">
            <w:pPr>
              <w:tabs>
                <w:tab w:val="left" w:pos="1276"/>
              </w:tabs>
              <w:jc w:val="center"/>
              <w:rPr>
                <w:bCs/>
                <w:sz w:val="20"/>
                <w:szCs w:val="20"/>
                <w:lang w:val="kk-KZ"/>
              </w:rPr>
            </w:pPr>
          </w:p>
        </w:tc>
        <w:tc>
          <w:tcPr>
            <w:tcW w:w="727" w:type="dxa"/>
            <w:shd w:val="clear" w:color="auto" w:fill="auto"/>
          </w:tcPr>
          <w:p w14:paraId="23230E8A" w14:textId="2D39A7E5" w:rsidR="008C2379" w:rsidRPr="008C2379" w:rsidRDefault="008C2379" w:rsidP="00080FF0">
            <w:pPr>
              <w:tabs>
                <w:tab w:val="left" w:pos="1276"/>
              </w:tabs>
              <w:jc w:val="center"/>
              <w:rPr>
                <w:bCs/>
                <w:sz w:val="20"/>
                <w:szCs w:val="20"/>
                <w:lang w:val="kk-KZ"/>
              </w:rPr>
            </w:pPr>
            <w:r>
              <w:rPr>
                <w:bCs/>
                <w:sz w:val="20"/>
                <w:szCs w:val="20"/>
                <w:lang w:val="kk-KZ"/>
              </w:rPr>
              <w:t>5</w:t>
            </w:r>
          </w:p>
        </w:tc>
      </w:tr>
      <w:tr w:rsidR="008C2379" w:rsidRPr="00B97E16" w14:paraId="2E8032EE" w14:textId="77777777" w:rsidTr="001A6AA6">
        <w:tc>
          <w:tcPr>
            <w:tcW w:w="1135" w:type="dxa"/>
            <w:vMerge w:val="restart"/>
            <w:shd w:val="clear" w:color="auto" w:fill="auto"/>
          </w:tcPr>
          <w:p w14:paraId="0B2722F7" w14:textId="77777777" w:rsidR="008C2379" w:rsidRPr="006C0D63" w:rsidRDefault="008C2379" w:rsidP="00080FF0">
            <w:pPr>
              <w:tabs>
                <w:tab w:val="left" w:pos="1276"/>
              </w:tabs>
              <w:jc w:val="center"/>
              <w:rPr>
                <w:sz w:val="20"/>
                <w:szCs w:val="20"/>
              </w:rPr>
            </w:pPr>
            <w:r w:rsidRPr="006C0D63">
              <w:rPr>
                <w:sz w:val="20"/>
                <w:szCs w:val="20"/>
              </w:rPr>
              <w:t>12</w:t>
            </w:r>
          </w:p>
        </w:tc>
        <w:tc>
          <w:tcPr>
            <w:tcW w:w="7787" w:type="dxa"/>
            <w:shd w:val="clear" w:color="auto" w:fill="auto"/>
          </w:tcPr>
          <w:p w14:paraId="77752540" w14:textId="2804A7A7" w:rsidR="008C2379" w:rsidRPr="00B97E16" w:rsidRDefault="008C2379" w:rsidP="00B97E16">
            <w:pPr>
              <w:tabs>
                <w:tab w:val="left" w:pos="1276"/>
              </w:tabs>
              <w:jc w:val="both"/>
              <w:rPr>
                <w:b/>
                <w:sz w:val="20"/>
                <w:szCs w:val="20"/>
                <w:lang w:val="kk-KZ"/>
              </w:rPr>
            </w:pPr>
            <w:r w:rsidRPr="006C0D63">
              <w:rPr>
                <w:b/>
                <w:sz w:val="20"/>
                <w:szCs w:val="20"/>
                <w:lang w:val="kk-KZ"/>
              </w:rPr>
              <w:t xml:space="preserve">Д </w:t>
            </w:r>
            <w:r w:rsidRPr="006C0D63">
              <w:rPr>
                <w:b/>
                <w:sz w:val="20"/>
                <w:szCs w:val="20"/>
              </w:rPr>
              <w:t>12.</w:t>
            </w:r>
            <w:r w:rsidRPr="006C0D63">
              <w:rPr>
                <w:color w:val="FF0000"/>
                <w:sz w:val="20"/>
                <w:szCs w:val="20"/>
                <w:lang w:val="kk-KZ"/>
              </w:rPr>
              <w:t xml:space="preserve"> </w:t>
            </w:r>
            <w:r w:rsidRPr="00155F57">
              <w:rPr>
                <w:color w:val="000000"/>
                <w:sz w:val="20"/>
                <w:szCs w:val="20"/>
                <w:lang w:val="kk-KZ"/>
              </w:rPr>
              <w:t>NI ELVIS II</w:t>
            </w:r>
            <w:r w:rsidRPr="00155F57">
              <w:rPr>
                <w:color w:val="000000"/>
                <w:sz w:val="20"/>
                <w:szCs w:val="20"/>
                <w:vertAlign w:val="superscript"/>
                <w:lang w:val="kk-KZ"/>
              </w:rPr>
              <w:t>+</w:t>
            </w:r>
            <w:r>
              <w:rPr>
                <w:color w:val="000000"/>
                <w:sz w:val="20"/>
                <w:szCs w:val="20"/>
                <w:lang w:val="kk-KZ"/>
              </w:rPr>
              <w:t xml:space="preserve"> әмбебап жұмыс платформасының өлшеу құрылғыларын визуалды бағдарламалау</w:t>
            </w:r>
          </w:p>
        </w:tc>
        <w:tc>
          <w:tcPr>
            <w:tcW w:w="860" w:type="dxa"/>
            <w:shd w:val="clear" w:color="auto" w:fill="auto"/>
          </w:tcPr>
          <w:p w14:paraId="6422F453" w14:textId="2E9530E8" w:rsidR="008C2379" w:rsidRPr="00A40EEF" w:rsidRDefault="008C2379" w:rsidP="00080FF0">
            <w:pPr>
              <w:tabs>
                <w:tab w:val="left" w:pos="1276"/>
              </w:tabs>
              <w:jc w:val="center"/>
              <w:rPr>
                <w:bCs/>
                <w:sz w:val="20"/>
                <w:szCs w:val="20"/>
                <w:lang w:val="kk-KZ"/>
              </w:rPr>
            </w:pPr>
            <w:r w:rsidRPr="00A40EEF">
              <w:rPr>
                <w:bCs/>
                <w:sz w:val="20"/>
                <w:szCs w:val="20"/>
                <w:lang w:val="kk-KZ"/>
              </w:rPr>
              <w:t>1</w:t>
            </w:r>
          </w:p>
        </w:tc>
        <w:tc>
          <w:tcPr>
            <w:tcW w:w="727" w:type="dxa"/>
            <w:shd w:val="clear" w:color="auto" w:fill="auto"/>
          </w:tcPr>
          <w:p w14:paraId="2C03F2A3" w14:textId="2C81FA6A" w:rsidR="008C2379" w:rsidRPr="00A40EEF" w:rsidRDefault="008C2379" w:rsidP="00080FF0">
            <w:pPr>
              <w:tabs>
                <w:tab w:val="left" w:pos="1276"/>
              </w:tabs>
              <w:jc w:val="center"/>
              <w:rPr>
                <w:bCs/>
                <w:sz w:val="20"/>
                <w:szCs w:val="20"/>
                <w:lang w:val="kk-KZ"/>
              </w:rPr>
            </w:pPr>
            <w:r w:rsidRPr="00A40EEF">
              <w:rPr>
                <w:bCs/>
                <w:sz w:val="20"/>
                <w:szCs w:val="20"/>
                <w:lang w:val="kk-KZ"/>
              </w:rPr>
              <w:t>1</w:t>
            </w:r>
          </w:p>
        </w:tc>
      </w:tr>
      <w:tr w:rsidR="008C2379" w:rsidRPr="006C0D63" w14:paraId="141B64CF" w14:textId="77777777" w:rsidTr="001A6AA6">
        <w:tc>
          <w:tcPr>
            <w:tcW w:w="1135" w:type="dxa"/>
            <w:vMerge/>
            <w:shd w:val="clear" w:color="auto" w:fill="auto"/>
          </w:tcPr>
          <w:p w14:paraId="077FF67A" w14:textId="77777777" w:rsidR="008C2379" w:rsidRPr="00B97E16" w:rsidRDefault="008C2379" w:rsidP="00080FF0">
            <w:pPr>
              <w:tabs>
                <w:tab w:val="left" w:pos="1276"/>
              </w:tabs>
              <w:jc w:val="center"/>
              <w:rPr>
                <w:sz w:val="20"/>
                <w:szCs w:val="20"/>
                <w:lang w:val="kk-KZ"/>
              </w:rPr>
            </w:pPr>
          </w:p>
        </w:tc>
        <w:tc>
          <w:tcPr>
            <w:tcW w:w="7787" w:type="dxa"/>
            <w:shd w:val="clear" w:color="auto" w:fill="auto"/>
          </w:tcPr>
          <w:p w14:paraId="531F68A2" w14:textId="74734A3D" w:rsidR="008C2379" w:rsidRPr="006C0D63" w:rsidRDefault="008C2379" w:rsidP="00080FF0">
            <w:pPr>
              <w:tabs>
                <w:tab w:val="left" w:pos="1276"/>
              </w:tabs>
              <w:rPr>
                <w:b/>
                <w:sz w:val="20"/>
                <w:szCs w:val="20"/>
              </w:rPr>
            </w:pPr>
            <w:r w:rsidRPr="006C0D63">
              <w:rPr>
                <w:b/>
                <w:sz w:val="20"/>
                <w:szCs w:val="20"/>
              </w:rPr>
              <w:t>З</w:t>
            </w:r>
            <w:r w:rsidRPr="006C0D63">
              <w:rPr>
                <w:b/>
                <w:sz w:val="20"/>
                <w:szCs w:val="20"/>
                <w:lang w:val="kk-KZ"/>
              </w:rPr>
              <w:t>С</w:t>
            </w:r>
            <w:r w:rsidRPr="006C0D63">
              <w:rPr>
                <w:b/>
                <w:sz w:val="20"/>
                <w:szCs w:val="20"/>
              </w:rPr>
              <w:t xml:space="preserve"> 12.</w:t>
            </w:r>
            <w:r w:rsidRPr="006C0D63">
              <w:rPr>
                <w:color w:val="FF0000"/>
                <w:sz w:val="20"/>
                <w:szCs w:val="20"/>
                <w:lang w:val="kk-KZ"/>
              </w:rPr>
              <w:t xml:space="preserve"> </w:t>
            </w:r>
            <w:r>
              <w:rPr>
                <w:bCs/>
                <w:iCs/>
                <w:color w:val="000000"/>
                <w:sz w:val="20"/>
                <w:szCs w:val="20"/>
                <w:lang w:val="kk-KZ"/>
              </w:rPr>
              <w:t xml:space="preserve"> Кестелерді іріктеу</w:t>
            </w:r>
          </w:p>
        </w:tc>
        <w:tc>
          <w:tcPr>
            <w:tcW w:w="860" w:type="dxa"/>
            <w:shd w:val="clear" w:color="auto" w:fill="auto"/>
          </w:tcPr>
          <w:p w14:paraId="76FDDF2C" w14:textId="11708EF3" w:rsidR="008C2379" w:rsidRPr="00A40EEF" w:rsidRDefault="008C2379" w:rsidP="00080FF0">
            <w:pPr>
              <w:tabs>
                <w:tab w:val="left" w:pos="1276"/>
              </w:tabs>
              <w:jc w:val="center"/>
              <w:rPr>
                <w:bCs/>
                <w:sz w:val="20"/>
                <w:szCs w:val="20"/>
              </w:rPr>
            </w:pPr>
            <w:r w:rsidRPr="00A40EEF">
              <w:rPr>
                <w:bCs/>
                <w:sz w:val="20"/>
                <w:szCs w:val="20"/>
              </w:rPr>
              <w:t>2</w:t>
            </w:r>
          </w:p>
        </w:tc>
        <w:tc>
          <w:tcPr>
            <w:tcW w:w="727" w:type="dxa"/>
            <w:shd w:val="clear" w:color="auto" w:fill="auto"/>
          </w:tcPr>
          <w:p w14:paraId="04679067" w14:textId="75DB1219" w:rsidR="008C2379" w:rsidRPr="007911F4" w:rsidRDefault="008C2379" w:rsidP="00080FF0">
            <w:pPr>
              <w:tabs>
                <w:tab w:val="left" w:pos="1276"/>
              </w:tabs>
              <w:jc w:val="center"/>
              <w:rPr>
                <w:bCs/>
                <w:sz w:val="20"/>
                <w:szCs w:val="20"/>
              </w:rPr>
            </w:pPr>
            <w:r>
              <w:rPr>
                <w:bCs/>
                <w:sz w:val="20"/>
                <w:szCs w:val="20"/>
              </w:rPr>
              <w:t>5</w:t>
            </w:r>
          </w:p>
        </w:tc>
      </w:tr>
      <w:tr w:rsidR="008C2379" w:rsidRPr="00B97E16" w14:paraId="2646B16F" w14:textId="77777777" w:rsidTr="00A40EEF">
        <w:tc>
          <w:tcPr>
            <w:tcW w:w="1135" w:type="dxa"/>
            <w:vMerge/>
            <w:shd w:val="clear" w:color="auto" w:fill="auto"/>
          </w:tcPr>
          <w:p w14:paraId="7559C9F8" w14:textId="77777777" w:rsidR="008C2379" w:rsidRPr="006C0D63" w:rsidRDefault="008C2379" w:rsidP="00941A7A">
            <w:pPr>
              <w:tabs>
                <w:tab w:val="left" w:pos="1276"/>
              </w:tabs>
              <w:jc w:val="center"/>
              <w:rPr>
                <w:sz w:val="20"/>
                <w:szCs w:val="20"/>
              </w:rPr>
            </w:pPr>
          </w:p>
        </w:tc>
        <w:tc>
          <w:tcPr>
            <w:tcW w:w="7787" w:type="dxa"/>
            <w:shd w:val="clear" w:color="auto" w:fill="auto"/>
          </w:tcPr>
          <w:p w14:paraId="10A638AA" w14:textId="2DEC93E1" w:rsidR="008C2379" w:rsidRPr="00B97E16" w:rsidRDefault="008C2379" w:rsidP="00B97E16">
            <w:pPr>
              <w:tabs>
                <w:tab w:val="left" w:pos="1276"/>
              </w:tabs>
              <w:jc w:val="both"/>
              <w:rPr>
                <w:b/>
                <w:sz w:val="20"/>
                <w:szCs w:val="20"/>
                <w:lang w:val="kk-KZ"/>
              </w:rPr>
            </w:pPr>
            <w:r w:rsidRPr="006C0D63">
              <w:rPr>
                <w:b/>
                <w:sz w:val="20"/>
                <w:szCs w:val="20"/>
                <w:lang w:val="kk-KZ"/>
              </w:rPr>
              <w:t>ОБӨЖ</w:t>
            </w:r>
            <w:r w:rsidRPr="007302EF">
              <w:rPr>
                <w:b/>
                <w:sz w:val="20"/>
                <w:szCs w:val="20"/>
                <w:lang w:val="kk-KZ"/>
              </w:rPr>
              <w:t xml:space="preserve"> 6. </w:t>
            </w:r>
            <w:r w:rsidRPr="006C0D63">
              <w:rPr>
                <w:b/>
                <w:sz w:val="20"/>
                <w:szCs w:val="20"/>
                <w:lang w:val="kk-KZ"/>
              </w:rPr>
              <w:t>БӨ</w:t>
            </w:r>
            <w:r>
              <w:rPr>
                <w:b/>
                <w:sz w:val="20"/>
                <w:szCs w:val="20"/>
                <w:lang w:val="kk-KZ"/>
              </w:rPr>
              <w:t>Ж</w:t>
            </w:r>
            <w:r w:rsidRPr="006C0D63">
              <w:rPr>
                <w:b/>
                <w:sz w:val="20"/>
                <w:szCs w:val="20"/>
                <w:lang w:val="kk-KZ"/>
              </w:rPr>
              <w:t xml:space="preserve"> </w:t>
            </w:r>
            <w:r w:rsidRPr="007302EF">
              <w:rPr>
                <w:b/>
                <w:sz w:val="20"/>
                <w:szCs w:val="20"/>
                <w:lang w:val="kk-KZ"/>
              </w:rPr>
              <w:t>6</w:t>
            </w:r>
            <w:r w:rsidRPr="006C0D63">
              <w:rPr>
                <w:b/>
                <w:bCs/>
                <w:sz w:val="20"/>
                <w:szCs w:val="20"/>
                <w:lang w:val="kk-KZ"/>
              </w:rPr>
              <w:t xml:space="preserve"> </w:t>
            </w:r>
            <w:r w:rsidRPr="006C0D63">
              <w:rPr>
                <w:sz w:val="20"/>
                <w:szCs w:val="20"/>
                <w:lang w:val="kk-KZ"/>
              </w:rPr>
              <w:t>орындау бойынша кеңестер</w:t>
            </w:r>
          </w:p>
        </w:tc>
        <w:tc>
          <w:tcPr>
            <w:tcW w:w="860" w:type="dxa"/>
            <w:tcBorders>
              <w:bottom w:val="single" w:sz="4" w:space="0" w:color="auto"/>
            </w:tcBorders>
            <w:shd w:val="clear" w:color="auto" w:fill="auto"/>
          </w:tcPr>
          <w:p w14:paraId="53D8981D" w14:textId="0200F938" w:rsidR="008C2379" w:rsidRPr="00A40EEF" w:rsidRDefault="008C2379" w:rsidP="00941A7A">
            <w:pPr>
              <w:tabs>
                <w:tab w:val="left" w:pos="1276"/>
              </w:tabs>
              <w:jc w:val="center"/>
              <w:rPr>
                <w:bCs/>
                <w:sz w:val="20"/>
                <w:szCs w:val="20"/>
                <w:lang w:val="kk-KZ"/>
              </w:rPr>
            </w:pPr>
            <w:r>
              <w:rPr>
                <w:bCs/>
                <w:sz w:val="20"/>
                <w:szCs w:val="20"/>
                <w:lang w:val="kk-KZ"/>
              </w:rPr>
              <w:t>1</w:t>
            </w:r>
          </w:p>
        </w:tc>
        <w:tc>
          <w:tcPr>
            <w:tcW w:w="727" w:type="dxa"/>
            <w:shd w:val="clear" w:color="auto" w:fill="auto"/>
          </w:tcPr>
          <w:p w14:paraId="37507FE1" w14:textId="20268D21" w:rsidR="008C2379" w:rsidRPr="00A40EEF" w:rsidRDefault="008C2379" w:rsidP="00941A7A">
            <w:pPr>
              <w:tabs>
                <w:tab w:val="left" w:pos="1276"/>
              </w:tabs>
              <w:jc w:val="center"/>
              <w:rPr>
                <w:bCs/>
                <w:sz w:val="20"/>
                <w:szCs w:val="20"/>
                <w:lang w:val="kk-KZ"/>
              </w:rPr>
            </w:pPr>
          </w:p>
        </w:tc>
      </w:tr>
      <w:tr w:rsidR="008C2379" w:rsidRPr="00B97E16" w14:paraId="1CEAD0C6" w14:textId="77777777" w:rsidTr="00A40EEF">
        <w:tc>
          <w:tcPr>
            <w:tcW w:w="1135" w:type="dxa"/>
            <w:vMerge w:val="restart"/>
            <w:shd w:val="clear" w:color="auto" w:fill="auto"/>
          </w:tcPr>
          <w:p w14:paraId="3CE383D9" w14:textId="77777777" w:rsidR="008C2379" w:rsidRPr="006C0D63" w:rsidRDefault="008C2379" w:rsidP="00941A7A">
            <w:pPr>
              <w:tabs>
                <w:tab w:val="left" w:pos="1276"/>
              </w:tabs>
              <w:jc w:val="center"/>
              <w:rPr>
                <w:sz w:val="20"/>
                <w:szCs w:val="20"/>
              </w:rPr>
            </w:pPr>
            <w:r w:rsidRPr="006C0D63">
              <w:rPr>
                <w:sz w:val="20"/>
                <w:szCs w:val="20"/>
              </w:rPr>
              <w:t>13</w:t>
            </w:r>
          </w:p>
        </w:tc>
        <w:tc>
          <w:tcPr>
            <w:tcW w:w="7787" w:type="dxa"/>
            <w:shd w:val="clear" w:color="auto" w:fill="auto"/>
          </w:tcPr>
          <w:p w14:paraId="7F45FEE2" w14:textId="72994BB6" w:rsidR="008C2379" w:rsidRPr="00B97E16" w:rsidRDefault="008C2379" w:rsidP="00941A7A">
            <w:pPr>
              <w:tabs>
                <w:tab w:val="left" w:pos="1276"/>
              </w:tabs>
              <w:rPr>
                <w:b/>
                <w:sz w:val="20"/>
                <w:szCs w:val="20"/>
                <w:lang w:val="kk-KZ"/>
              </w:rPr>
            </w:pPr>
            <w:r w:rsidRPr="006C0D63">
              <w:rPr>
                <w:b/>
                <w:sz w:val="20"/>
                <w:szCs w:val="20"/>
                <w:lang w:val="kk-KZ"/>
              </w:rPr>
              <w:t xml:space="preserve">Д </w:t>
            </w:r>
            <w:r w:rsidRPr="006C0D63">
              <w:rPr>
                <w:b/>
                <w:sz w:val="20"/>
                <w:szCs w:val="20"/>
              </w:rPr>
              <w:t>13.</w:t>
            </w:r>
            <w:r w:rsidRPr="006C0D63">
              <w:rPr>
                <w:color w:val="FF0000"/>
                <w:sz w:val="20"/>
                <w:szCs w:val="20"/>
                <w:lang w:val="kk-KZ"/>
              </w:rPr>
              <w:t xml:space="preserve"> </w:t>
            </w:r>
            <w:r>
              <w:rPr>
                <w:color w:val="000000"/>
                <w:sz w:val="20"/>
                <w:szCs w:val="20"/>
                <w:lang w:val="kk-KZ"/>
              </w:rPr>
              <w:t xml:space="preserve"> Мәліметтерді енгізу және шығару интерфейстері көмегімен алынған бейнелерді талдау функциялары</w:t>
            </w:r>
          </w:p>
        </w:tc>
        <w:tc>
          <w:tcPr>
            <w:tcW w:w="860" w:type="dxa"/>
            <w:tcBorders>
              <w:bottom w:val="single" w:sz="4" w:space="0" w:color="auto"/>
            </w:tcBorders>
            <w:shd w:val="clear" w:color="auto" w:fill="auto"/>
          </w:tcPr>
          <w:p w14:paraId="3B502940" w14:textId="01FE2DC2" w:rsidR="008C2379" w:rsidRPr="007911F4" w:rsidRDefault="008C2379" w:rsidP="00A40EEF">
            <w:pPr>
              <w:jc w:val="center"/>
              <w:rPr>
                <w:bCs/>
                <w:sz w:val="20"/>
                <w:szCs w:val="20"/>
                <w:lang w:val="kk-KZ"/>
              </w:rPr>
            </w:pPr>
            <w:r w:rsidRPr="007911F4">
              <w:rPr>
                <w:bCs/>
                <w:sz w:val="20"/>
                <w:szCs w:val="20"/>
                <w:lang w:val="kk-KZ"/>
              </w:rPr>
              <w:t>1</w:t>
            </w:r>
          </w:p>
        </w:tc>
        <w:tc>
          <w:tcPr>
            <w:tcW w:w="727" w:type="dxa"/>
            <w:shd w:val="clear" w:color="auto" w:fill="auto"/>
          </w:tcPr>
          <w:p w14:paraId="0D4B4D8D" w14:textId="0C5C402D" w:rsidR="008C2379" w:rsidRPr="007911F4" w:rsidRDefault="008C2379" w:rsidP="00A40EEF">
            <w:pPr>
              <w:jc w:val="center"/>
              <w:rPr>
                <w:bCs/>
                <w:sz w:val="20"/>
                <w:szCs w:val="20"/>
                <w:lang w:val="kk-KZ"/>
              </w:rPr>
            </w:pPr>
            <w:r w:rsidRPr="007911F4">
              <w:rPr>
                <w:bCs/>
                <w:sz w:val="20"/>
                <w:szCs w:val="20"/>
              </w:rPr>
              <w:t>1</w:t>
            </w:r>
          </w:p>
        </w:tc>
      </w:tr>
      <w:tr w:rsidR="008C2379" w:rsidRPr="00B97E16" w14:paraId="0ED32D5B" w14:textId="77777777" w:rsidTr="00A40EEF">
        <w:tc>
          <w:tcPr>
            <w:tcW w:w="1135" w:type="dxa"/>
            <w:vMerge/>
            <w:shd w:val="clear" w:color="auto" w:fill="auto"/>
          </w:tcPr>
          <w:p w14:paraId="04CCF578" w14:textId="77777777" w:rsidR="008C2379" w:rsidRPr="00B97E16" w:rsidRDefault="008C2379" w:rsidP="00941A7A">
            <w:pPr>
              <w:tabs>
                <w:tab w:val="left" w:pos="1276"/>
              </w:tabs>
              <w:jc w:val="center"/>
              <w:rPr>
                <w:sz w:val="20"/>
                <w:szCs w:val="20"/>
                <w:lang w:val="kk-KZ"/>
              </w:rPr>
            </w:pPr>
          </w:p>
        </w:tc>
        <w:tc>
          <w:tcPr>
            <w:tcW w:w="7787" w:type="dxa"/>
            <w:shd w:val="clear" w:color="auto" w:fill="auto"/>
          </w:tcPr>
          <w:p w14:paraId="45F1AAAD" w14:textId="5F05F6F0" w:rsidR="008C2379" w:rsidRPr="00B97E16" w:rsidRDefault="008C2379" w:rsidP="00941A7A">
            <w:pPr>
              <w:tabs>
                <w:tab w:val="left" w:pos="1276"/>
              </w:tabs>
              <w:rPr>
                <w:color w:val="000000" w:themeColor="text1"/>
                <w:sz w:val="20"/>
                <w:szCs w:val="20"/>
                <w:lang w:val="kk-KZ"/>
              </w:rPr>
            </w:pPr>
            <w:r w:rsidRPr="006C0D63">
              <w:rPr>
                <w:b/>
                <w:sz w:val="20"/>
                <w:szCs w:val="20"/>
                <w:lang w:val="kk-KZ"/>
              </w:rPr>
              <w:t>ЗС</w:t>
            </w:r>
            <w:r w:rsidRPr="00AD782E">
              <w:rPr>
                <w:b/>
                <w:sz w:val="20"/>
                <w:szCs w:val="20"/>
                <w:lang w:val="kk-KZ"/>
              </w:rPr>
              <w:t xml:space="preserve"> 13.</w:t>
            </w:r>
            <w:r w:rsidRPr="006C0D63">
              <w:rPr>
                <w:color w:val="FF0000"/>
                <w:sz w:val="20"/>
                <w:szCs w:val="20"/>
                <w:lang w:val="kk-KZ"/>
              </w:rPr>
              <w:t xml:space="preserve"> </w:t>
            </w:r>
            <w:r>
              <w:rPr>
                <w:color w:val="FF0000"/>
                <w:sz w:val="20"/>
                <w:szCs w:val="20"/>
                <w:lang w:val="kk-KZ"/>
              </w:rPr>
              <w:t xml:space="preserve"> </w:t>
            </w:r>
            <w:r w:rsidRPr="00B97E16">
              <w:rPr>
                <w:color w:val="000000" w:themeColor="text1"/>
                <w:sz w:val="20"/>
                <w:szCs w:val="20"/>
                <w:lang w:val="kk-KZ"/>
              </w:rPr>
              <w:t xml:space="preserve">Дайын виртуалды құрылғы үшін подпрограмма </w:t>
            </w:r>
            <w:r>
              <w:rPr>
                <w:color w:val="000000" w:themeColor="text1"/>
                <w:sz w:val="20"/>
                <w:szCs w:val="20"/>
                <w:lang w:val="kk-KZ"/>
              </w:rPr>
              <w:t>құру</w:t>
            </w:r>
          </w:p>
        </w:tc>
        <w:tc>
          <w:tcPr>
            <w:tcW w:w="860" w:type="dxa"/>
            <w:tcBorders>
              <w:top w:val="single" w:sz="4" w:space="0" w:color="auto"/>
            </w:tcBorders>
            <w:shd w:val="clear" w:color="auto" w:fill="auto"/>
          </w:tcPr>
          <w:p w14:paraId="632D7D85" w14:textId="4A16B917" w:rsidR="008C2379" w:rsidRPr="007911F4" w:rsidRDefault="008C2379" w:rsidP="00941A7A">
            <w:pPr>
              <w:tabs>
                <w:tab w:val="left" w:pos="1276"/>
              </w:tabs>
              <w:jc w:val="center"/>
              <w:rPr>
                <w:bCs/>
                <w:sz w:val="20"/>
                <w:szCs w:val="20"/>
                <w:lang w:val="kk-KZ"/>
              </w:rPr>
            </w:pPr>
            <w:r w:rsidRPr="007911F4">
              <w:rPr>
                <w:bCs/>
                <w:sz w:val="20"/>
                <w:szCs w:val="20"/>
                <w:lang w:val="kk-KZ"/>
              </w:rPr>
              <w:t>2</w:t>
            </w:r>
          </w:p>
        </w:tc>
        <w:tc>
          <w:tcPr>
            <w:tcW w:w="727" w:type="dxa"/>
            <w:shd w:val="clear" w:color="auto" w:fill="auto"/>
          </w:tcPr>
          <w:p w14:paraId="63354CE1" w14:textId="0605227E" w:rsidR="008C2379" w:rsidRPr="00A40EEF" w:rsidRDefault="008C2379" w:rsidP="00941A7A">
            <w:pPr>
              <w:tabs>
                <w:tab w:val="left" w:pos="1276"/>
              </w:tabs>
              <w:jc w:val="center"/>
              <w:rPr>
                <w:bCs/>
                <w:sz w:val="20"/>
                <w:szCs w:val="20"/>
                <w:highlight w:val="lightGray"/>
                <w:lang w:val="kk-KZ"/>
              </w:rPr>
            </w:pPr>
            <w:r w:rsidRPr="007911F4">
              <w:rPr>
                <w:bCs/>
                <w:sz w:val="20"/>
                <w:szCs w:val="20"/>
                <w:lang w:val="kk-KZ"/>
              </w:rPr>
              <w:t>5</w:t>
            </w:r>
          </w:p>
        </w:tc>
      </w:tr>
      <w:tr w:rsidR="008C2379" w:rsidRPr="006C0D63" w14:paraId="61BDEE2B" w14:textId="77777777" w:rsidTr="008C2379">
        <w:tc>
          <w:tcPr>
            <w:tcW w:w="1135" w:type="dxa"/>
            <w:vMerge/>
            <w:shd w:val="clear" w:color="auto" w:fill="auto"/>
          </w:tcPr>
          <w:p w14:paraId="567FB8D3" w14:textId="77777777" w:rsidR="008C2379" w:rsidRPr="00B97E16" w:rsidRDefault="008C2379" w:rsidP="00941A7A">
            <w:pPr>
              <w:tabs>
                <w:tab w:val="left" w:pos="1276"/>
              </w:tabs>
              <w:jc w:val="center"/>
              <w:rPr>
                <w:sz w:val="20"/>
                <w:szCs w:val="20"/>
                <w:lang w:val="kk-KZ"/>
              </w:rPr>
            </w:pPr>
          </w:p>
        </w:tc>
        <w:tc>
          <w:tcPr>
            <w:tcW w:w="7787" w:type="dxa"/>
            <w:shd w:val="clear" w:color="auto" w:fill="auto"/>
          </w:tcPr>
          <w:p w14:paraId="7CE25C67" w14:textId="13799D4C" w:rsidR="008C2379" w:rsidRPr="00AD782E" w:rsidRDefault="008C2379" w:rsidP="00941A7A">
            <w:pPr>
              <w:tabs>
                <w:tab w:val="left" w:pos="1276"/>
              </w:tabs>
              <w:rPr>
                <w:b/>
                <w:sz w:val="20"/>
                <w:szCs w:val="20"/>
                <w:lang w:val="kk-KZ"/>
              </w:rPr>
            </w:pPr>
            <w:r w:rsidRPr="006C0D63">
              <w:rPr>
                <w:b/>
                <w:sz w:val="20"/>
                <w:szCs w:val="20"/>
                <w:lang w:val="kk-KZ"/>
              </w:rPr>
              <w:t>БӨ</w:t>
            </w:r>
            <w:r>
              <w:rPr>
                <w:b/>
                <w:sz w:val="20"/>
                <w:szCs w:val="20"/>
                <w:lang w:val="kk-KZ"/>
              </w:rPr>
              <w:t>Ж</w:t>
            </w:r>
            <w:r w:rsidRPr="006C0D63">
              <w:rPr>
                <w:b/>
                <w:sz w:val="20"/>
                <w:szCs w:val="20"/>
                <w:lang w:val="kk-KZ"/>
              </w:rPr>
              <w:t xml:space="preserve"> </w:t>
            </w:r>
            <w:r w:rsidRPr="007302EF">
              <w:rPr>
                <w:b/>
                <w:sz w:val="20"/>
                <w:szCs w:val="20"/>
                <w:lang w:val="kk-KZ"/>
              </w:rPr>
              <w:t>6</w:t>
            </w:r>
            <w:r>
              <w:rPr>
                <w:b/>
                <w:sz w:val="20"/>
                <w:szCs w:val="20"/>
                <w:lang w:val="kk-KZ"/>
              </w:rPr>
              <w:t xml:space="preserve">. </w:t>
            </w:r>
            <w:r w:rsidRPr="007302EF">
              <w:rPr>
                <w:bCs/>
                <w:sz w:val="20"/>
                <w:szCs w:val="20"/>
                <w:lang w:val="kk-KZ"/>
              </w:rPr>
              <w:t xml:space="preserve">Жеке </w:t>
            </w:r>
            <w:r>
              <w:rPr>
                <w:bCs/>
                <w:sz w:val="20"/>
                <w:szCs w:val="20"/>
                <w:lang w:val="kk-KZ"/>
              </w:rPr>
              <w:t>құрған виртуалды құрылғы үшін подпрограмма құру</w:t>
            </w:r>
          </w:p>
        </w:tc>
        <w:tc>
          <w:tcPr>
            <w:tcW w:w="860" w:type="dxa"/>
            <w:shd w:val="clear" w:color="auto" w:fill="auto"/>
          </w:tcPr>
          <w:p w14:paraId="12FFCEE3" w14:textId="7A657EBB" w:rsidR="008C2379" w:rsidRPr="00C203BB" w:rsidRDefault="008C2379" w:rsidP="00941A7A">
            <w:pPr>
              <w:tabs>
                <w:tab w:val="left" w:pos="1276"/>
              </w:tabs>
              <w:jc w:val="center"/>
              <w:rPr>
                <w:bCs/>
                <w:sz w:val="20"/>
                <w:szCs w:val="20"/>
                <w:lang w:val="kk-KZ"/>
              </w:rPr>
            </w:pPr>
          </w:p>
        </w:tc>
        <w:tc>
          <w:tcPr>
            <w:tcW w:w="727" w:type="dxa"/>
            <w:shd w:val="clear" w:color="auto" w:fill="FFFFFF" w:themeFill="background1"/>
          </w:tcPr>
          <w:p w14:paraId="7AB08A7E" w14:textId="55A2D225" w:rsidR="008C2379" w:rsidRPr="008C2379" w:rsidRDefault="008C2379" w:rsidP="008C2379">
            <w:pPr>
              <w:jc w:val="center"/>
              <w:rPr>
                <w:sz w:val="20"/>
                <w:szCs w:val="20"/>
                <w:highlight w:val="lightGray"/>
                <w:lang w:val="kk-KZ"/>
              </w:rPr>
            </w:pPr>
            <w:r w:rsidRPr="008C2379">
              <w:rPr>
                <w:sz w:val="20"/>
                <w:szCs w:val="20"/>
                <w:lang w:val="kk-KZ"/>
              </w:rPr>
              <w:t>10</w:t>
            </w:r>
          </w:p>
        </w:tc>
      </w:tr>
      <w:tr w:rsidR="008C2379" w:rsidRPr="006C0D63" w14:paraId="46DF2DAD" w14:textId="77777777" w:rsidTr="001A6AA6">
        <w:tc>
          <w:tcPr>
            <w:tcW w:w="1135" w:type="dxa"/>
            <w:vMerge w:val="restart"/>
            <w:shd w:val="clear" w:color="auto" w:fill="auto"/>
          </w:tcPr>
          <w:p w14:paraId="4E66E520" w14:textId="77777777" w:rsidR="008C2379" w:rsidRPr="006C0D63" w:rsidRDefault="008C2379" w:rsidP="00941A7A">
            <w:pPr>
              <w:tabs>
                <w:tab w:val="left" w:pos="1276"/>
              </w:tabs>
              <w:jc w:val="center"/>
              <w:rPr>
                <w:sz w:val="20"/>
                <w:szCs w:val="20"/>
              </w:rPr>
            </w:pPr>
            <w:r w:rsidRPr="006C0D63">
              <w:rPr>
                <w:sz w:val="20"/>
                <w:szCs w:val="20"/>
              </w:rPr>
              <w:t>14</w:t>
            </w:r>
          </w:p>
        </w:tc>
        <w:tc>
          <w:tcPr>
            <w:tcW w:w="7787" w:type="dxa"/>
            <w:shd w:val="clear" w:color="auto" w:fill="auto"/>
          </w:tcPr>
          <w:p w14:paraId="5C70DFFA" w14:textId="12F95900" w:rsidR="008C2379" w:rsidRPr="00B97E16" w:rsidRDefault="008C2379" w:rsidP="00941A7A">
            <w:pPr>
              <w:tabs>
                <w:tab w:val="left" w:pos="1276"/>
              </w:tabs>
              <w:rPr>
                <w:b/>
                <w:sz w:val="20"/>
                <w:szCs w:val="20"/>
                <w:lang w:val="kk-KZ"/>
              </w:rPr>
            </w:pPr>
            <w:r w:rsidRPr="006C0D63">
              <w:rPr>
                <w:b/>
                <w:sz w:val="20"/>
                <w:szCs w:val="20"/>
                <w:lang w:val="kk-KZ"/>
              </w:rPr>
              <w:t xml:space="preserve">Д </w:t>
            </w:r>
            <w:r w:rsidRPr="006C0D63">
              <w:rPr>
                <w:b/>
                <w:sz w:val="20"/>
                <w:szCs w:val="20"/>
              </w:rPr>
              <w:t>14.</w:t>
            </w:r>
            <w:r>
              <w:rPr>
                <w:b/>
                <w:sz w:val="20"/>
                <w:szCs w:val="20"/>
                <w:lang w:val="kk-KZ"/>
              </w:rPr>
              <w:t xml:space="preserve"> </w:t>
            </w:r>
            <w:r w:rsidRPr="00B97E16">
              <w:rPr>
                <w:bCs/>
                <w:sz w:val="20"/>
                <w:szCs w:val="20"/>
                <w:lang w:val="kk-KZ"/>
              </w:rPr>
              <w:t>Мәліметтерді қабылдауға және өңдеуге арналған виртуалды құрылғылар</w:t>
            </w:r>
            <w:r>
              <w:rPr>
                <w:b/>
                <w:sz w:val="20"/>
                <w:szCs w:val="20"/>
                <w:lang w:val="kk-KZ"/>
              </w:rPr>
              <w:t xml:space="preserve"> </w:t>
            </w:r>
          </w:p>
        </w:tc>
        <w:tc>
          <w:tcPr>
            <w:tcW w:w="860" w:type="dxa"/>
            <w:shd w:val="clear" w:color="auto" w:fill="auto"/>
          </w:tcPr>
          <w:p w14:paraId="714D747A" w14:textId="2D38FBC1" w:rsidR="008C2379" w:rsidRPr="00A40EEF" w:rsidRDefault="008C2379" w:rsidP="00941A7A">
            <w:pPr>
              <w:tabs>
                <w:tab w:val="left" w:pos="1276"/>
              </w:tabs>
              <w:jc w:val="center"/>
              <w:rPr>
                <w:bCs/>
                <w:sz w:val="20"/>
                <w:szCs w:val="20"/>
              </w:rPr>
            </w:pPr>
            <w:r w:rsidRPr="00A40EEF">
              <w:rPr>
                <w:bCs/>
                <w:sz w:val="20"/>
                <w:szCs w:val="20"/>
              </w:rPr>
              <w:t>1</w:t>
            </w:r>
          </w:p>
        </w:tc>
        <w:tc>
          <w:tcPr>
            <w:tcW w:w="727" w:type="dxa"/>
            <w:shd w:val="clear" w:color="auto" w:fill="auto"/>
          </w:tcPr>
          <w:p w14:paraId="437A536C" w14:textId="7E1EE344" w:rsidR="008C2379" w:rsidRPr="00A40EEF" w:rsidRDefault="008C2379" w:rsidP="00941A7A">
            <w:pPr>
              <w:tabs>
                <w:tab w:val="left" w:pos="1276"/>
              </w:tabs>
              <w:jc w:val="center"/>
              <w:rPr>
                <w:bCs/>
                <w:sz w:val="20"/>
                <w:szCs w:val="20"/>
              </w:rPr>
            </w:pPr>
            <w:r w:rsidRPr="00A40EEF">
              <w:rPr>
                <w:bCs/>
                <w:sz w:val="20"/>
                <w:szCs w:val="20"/>
              </w:rPr>
              <w:t>1</w:t>
            </w:r>
          </w:p>
        </w:tc>
      </w:tr>
      <w:tr w:rsidR="008C2379" w:rsidRPr="006C0D63" w14:paraId="4DBC985B" w14:textId="77777777" w:rsidTr="001A6AA6">
        <w:tc>
          <w:tcPr>
            <w:tcW w:w="1135" w:type="dxa"/>
            <w:vMerge/>
            <w:shd w:val="clear" w:color="auto" w:fill="auto"/>
          </w:tcPr>
          <w:p w14:paraId="2D41755D" w14:textId="77777777" w:rsidR="008C2379" w:rsidRPr="006C0D63" w:rsidRDefault="008C2379" w:rsidP="00941A7A">
            <w:pPr>
              <w:tabs>
                <w:tab w:val="left" w:pos="1276"/>
              </w:tabs>
              <w:jc w:val="center"/>
              <w:rPr>
                <w:b/>
                <w:sz w:val="20"/>
                <w:szCs w:val="20"/>
              </w:rPr>
            </w:pPr>
          </w:p>
        </w:tc>
        <w:tc>
          <w:tcPr>
            <w:tcW w:w="7787" w:type="dxa"/>
            <w:shd w:val="clear" w:color="auto" w:fill="auto"/>
          </w:tcPr>
          <w:p w14:paraId="434035CB" w14:textId="5FB875A6" w:rsidR="008C2379" w:rsidRPr="00692467" w:rsidRDefault="008C2379" w:rsidP="00941A7A">
            <w:pPr>
              <w:tabs>
                <w:tab w:val="left" w:pos="1276"/>
              </w:tabs>
              <w:rPr>
                <w:b/>
                <w:sz w:val="20"/>
                <w:szCs w:val="20"/>
                <w:lang w:val="kk-KZ"/>
              </w:rPr>
            </w:pPr>
            <w:r w:rsidRPr="006C0D63">
              <w:rPr>
                <w:b/>
                <w:sz w:val="20"/>
                <w:szCs w:val="20"/>
              </w:rPr>
              <w:t>З</w:t>
            </w:r>
            <w:r w:rsidRPr="006C0D63">
              <w:rPr>
                <w:b/>
                <w:sz w:val="20"/>
                <w:szCs w:val="20"/>
                <w:lang w:val="kk-KZ"/>
              </w:rPr>
              <w:t>С</w:t>
            </w:r>
            <w:r w:rsidRPr="006C0D63">
              <w:rPr>
                <w:b/>
                <w:sz w:val="20"/>
                <w:szCs w:val="20"/>
              </w:rPr>
              <w:t xml:space="preserve"> 14.</w:t>
            </w:r>
            <w:r w:rsidRPr="006C0D63">
              <w:rPr>
                <w:color w:val="FF0000"/>
                <w:sz w:val="20"/>
                <w:szCs w:val="20"/>
                <w:lang w:val="kk-KZ"/>
              </w:rPr>
              <w:t xml:space="preserve"> </w:t>
            </w:r>
            <w:r>
              <w:rPr>
                <w:iCs/>
                <w:color w:val="000000"/>
                <w:sz w:val="20"/>
                <w:szCs w:val="20"/>
                <w:lang w:val="kk-KZ"/>
              </w:rPr>
              <w:t>Жеке визуалды құрылғы құру және мәліметтерді өңдеу</w:t>
            </w:r>
          </w:p>
        </w:tc>
        <w:tc>
          <w:tcPr>
            <w:tcW w:w="860" w:type="dxa"/>
            <w:shd w:val="clear" w:color="auto" w:fill="auto"/>
          </w:tcPr>
          <w:p w14:paraId="115C91C1" w14:textId="0201A4D6" w:rsidR="008C2379" w:rsidRPr="00A40EEF" w:rsidRDefault="008C2379" w:rsidP="00941A7A">
            <w:pPr>
              <w:tabs>
                <w:tab w:val="left" w:pos="1276"/>
              </w:tabs>
              <w:jc w:val="center"/>
              <w:rPr>
                <w:bCs/>
                <w:sz w:val="20"/>
                <w:szCs w:val="20"/>
              </w:rPr>
            </w:pPr>
            <w:r w:rsidRPr="00A40EEF">
              <w:rPr>
                <w:bCs/>
                <w:sz w:val="20"/>
                <w:szCs w:val="20"/>
              </w:rPr>
              <w:t>2</w:t>
            </w:r>
          </w:p>
        </w:tc>
        <w:tc>
          <w:tcPr>
            <w:tcW w:w="727" w:type="dxa"/>
            <w:shd w:val="clear" w:color="auto" w:fill="auto"/>
          </w:tcPr>
          <w:p w14:paraId="275046E5" w14:textId="0E08F3C0" w:rsidR="008C2379" w:rsidRPr="00A40EEF" w:rsidRDefault="008C2379" w:rsidP="00941A7A">
            <w:pPr>
              <w:tabs>
                <w:tab w:val="left" w:pos="1276"/>
              </w:tabs>
              <w:jc w:val="center"/>
              <w:rPr>
                <w:bCs/>
                <w:sz w:val="20"/>
                <w:szCs w:val="20"/>
              </w:rPr>
            </w:pPr>
            <w:r w:rsidRPr="00A40EEF">
              <w:rPr>
                <w:bCs/>
                <w:sz w:val="20"/>
                <w:szCs w:val="20"/>
              </w:rPr>
              <w:t>5</w:t>
            </w:r>
          </w:p>
        </w:tc>
      </w:tr>
      <w:tr w:rsidR="008C2379" w:rsidRPr="006C0D63" w14:paraId="2A17A2CB" w14:textId="77777777" w:rsidTr="001A6AA6">
        <w:tc>
          <w:tcPr>
            <w:tcW w:w="1135" w:type="dxa"/>
            <w:vMerge/>
            <w:shd w:val="clear" w:color="auto" w:fill="auto"/>
          </w:tcPr>
          <w:p w14:paraId="30D10C2F" w14:textId="77777777" w:rsidR="008C2379" w:rsidRPr="006C0D63" w:rsidRDefault="008C2379" w:rsidP="00941A7A">
            <w:pPr>
              <w:tabs>
                <w:tab w:val="left" w:pos="1276"/>
              </w:tabs>
              <w:jc w:val="center"/>
              <w:rPr>
                <w:b/>
                <w:sz w:val="20"/>
                <w:szCs w:val="20"/>
              </w:rPr>
            </w:pPr>
          </w:p>
        </w:tc>
        <w:tc>
          <w:tcPr>
            <w:tcW w:w="7787" w:type="dxa"/>
            <w:shd w:val="clear" w:color="auto" w:fill="auto"/>
          </w:tcPr>
          <w:p w14:paraId="5ECD3BF7" w14:textId="34B0B483" w:rsidR="008C2379" w:rsidRPr="006C0D63" w:rsidRDefault="008C2379" w:rsidP="00941A7A">
            <w:pPr>
              <w:tabs>
                <w:tab w:val="left" w:pos="1276"/>
              </w:tabs>
              <w:rPr>
                <w:b/>
                <w:sz w:val="20"/>
                <w:szCs w:val="20"/>
              </w:rPr>
            </w:pPr>
            <w:r w:rsidRPr="006C0D63">
              <w:rPr>
                <w:b/>
                <w:sz w:val="20"/>
                <w:szCs w:val="20"/>
                <w:lang w:val="kk-KZ"/>
              </w:rPr>
              <w:t>ОБӨЖ</w:t>
            </w:r>
            <w:r w:rsidRPr="007302EF">
              <w:rPr>
                <w:b/>
                <w:sz w:val="20"/>
                <w:szCs w:val="20"/>
                <w:lang w:val="kk-KZ"/>
              </w:rPr>
              <w:t xml:space="preserve"> </w:t>
            </w:r>
            <w:r>
              <w:rPr>
                <w:b/>
                <w:sz w:val="20"/>
                <w:szCs w:val="20"/>
                <w:lang w:val="kk-KZ"/>
              </w:rPr>
              <w:t>7</w:t>
            </w:r>
            <w:r w:rsidRPr="007302EF">
              <w:rPr>
                <w:b/>
                <w:sz w:val="20"/>
                <w:szCs w:val="20"/>
                <w:lang w:val="kk-KZ"/>
              </w:rPr>
              <w:t xml:space="preserve">. </w:t>
            </w:r>
            <w:r w:rsidRPr="006C0D63">
              <w:rPr>
                <w:b/>
                <w:sz w:val="20"/>
                <w:szCs w:val="20"/>
                <w:lang w:val="kk-KZ"/>
              </w:rPr>
              <w:t>БӨ</w:t>
            </w:r>
            <w:r>
              <w:rPr>
                <w:b/>
                <w:sz w:val="20"/>
                <w:szCs w:val="20"/>
                <w:lang w:val="kk-KZ"/>
              </w:rPr>
              <w:t>Ж</w:t>
            </w:r>
            <w:r w:rsidRPr="006C0D63">
              <w:rPr>
                <w:b/>
                <w:sz w:val="20"/>
                <w:szCs w:val="20"/>
                <w:lang w:val="kk-KZ"/>
              </w:rPr>
              <w:t xml:space="preserve"> </w:t>
            </w:r>
            <w:r>
              <w:rPr>
                <w:b/>
                <w:sz w:val="20"/>
                <w:szCs w:val="20"/>
                <w:lang w:val="kk-KZ"/>
              </w:rPr>
              <w:t>7</w:t>
            </w:r>
            <w:r w:rsidRPr="006C0D63">
              <w:rPr>
                <w:b/>
                <w:bCs/>
                <w:sz w:val="20"/>
                <w:szCs w:val="20"/>
                <w:lang w:val="kk-KZ"/>
              </w:rPr>
              <w:t xml:space="preserve"> </w:t>
            </w:r>
            <w:r w:rsidRPr="006C0D63">
              <w:rPr>
                <w:sz w:val="20"/>
                <w:szCs w:val="20"/>
                <w:lang w:val="kk-KZ"/>
              </w:rPr>
              <w:t>орындау бойынша кеңестер</w:t>
            </w:r>
          </w:p>
        </w:tc>
        <w:tc>
          <w:tcPr>
            <w:tcW w:w="860" w:type="dxa"/>
            <w:shd w:val="clear" w:color="auto" w:fill="auto"/>
          </w:tcPr>
          <w:p w14:paraId="02826B38" w14:textId="31010B0B" w:rsidR="008C2379" w:rsidRPr="00A40EEF" w:rsidRDefault="008C2379" w:rsidP="00941A7A">
            <w:pPr>
              <w:tabs>
                <w:tab w:val="left" w:pos="1276"/>
              </w:tabs>
              <w:jc w:val="center"/>
              <w:rPr>
                <w:bCs/>
                <w:sz w:val="20"/>
                <w:szCs w:val="20"/>
              </w:rPr>
            </w:pPr>
            <w:r w:rsidRPr="00A40EEF">
              <w:rPr>
                <w:bCs/>
                <w:sz w:val="20"/>
                <w:szCs w:val="20"/>
              </w:rPr>
              <w:t>1</w:t>
            </w:r>
          </w:p>
        </w:tc>
        <w:tc>
          <w:tcPr>
            <w:tcW w:w="727" w:type="dxa"/>
            <w:shd w:val="clear" w:color="auto" w:fill="auto"/>
          </w:tcPr>
          <w:p w14:paraId="6057F9D1" w14:textId="77777777" w:rsidR="008C2379" w:rsidRPr="00A40EEF" w:rsidRDefault="008C2379" w:rsidP="00941A7A">
            <w:pPr>
              <w:tabs>
                <w:tab w:val="left" w:pos="1276"/>
              </w:tabs>
              <w:jc w:val="center"/>
              <w:rPr>
                <w:bCs/>
                <w:sz w:val="20"/>
                <w:szCs w:val="20"/>
              </w:rPr>
            </w:pPr>
          </w:p>
        </w:tc>
      </w:tr>
      <w:tr w:rsidR="008C2379" w:rsidRPr="00B97E16" w14:paraId="7832860F" w14:textId="77777777" w:rsidTr="001A6AA6">
        <w:tc>
          <w:tcPr>
            <w:tcW w:w="1135" w:type="dxa"/>
            <w:vMerge w:val="restart"/>
            <w:shd w:val="clear" w:color="auto" w:fill="auto"/>
          </w:tcPr>
          <w:p w14:paraId="0D01B8A4" w14:textId="77777777" w:rsidR="008C2379" w:rsidRPr="008C2379" w:rsidRDefault="008C2379" w:rsidP="00941A7A">
            <w:pPr>
              <w:tabs>
                <w:tab w:val="left" w:pos="1276"/>
              </w:tabs>
              <w:jc w:val="center"/>
              <w:rPr>
                <w:bCs/>
                <w:sz w:val="20"/>
                <w:szCs w:val="20"/>
              </w:rPr>
            </w:pPr>
            <w:r w:rsidRPr="008C2379">
              <w:rPr>
                <w:bCs/>
                <w:sz w:val="20"/>
                <w:szCs w:val="20"/>
              </w:rPr>
              <w:t>15</w:t>
            </w:r>
          </w:p>
        </w:tc>
        <w:tc>
          <w:tcPr>
            <w:tcW w:w="7787" w:type="dxa"/>
            <w:shd w:val="clear" w:color="auto" w:fill="auto"/>
          </w:tcPr>
          <w:p w14:paraId="16151EC2" w14:textId="4207532E" w:rsidR="008C2379" w:rsidRPr="00B97E16" w:rsidRDefault="008C2379" w:rsidP="00941A7A">
            <w:pPr>
              <w:tabs>
                <w:tab w:val="left" w:pos="1276"/>
              </w:tabs>
              <w:rPr>
                <w:b/>
                <w:sz w:val="20"/>
                <w:szCs w:val="20"/>
                <w:lang w:val="kk-KZ"/>
              </w:rPr>
            </w:pPr>
            <w:r w:rsidRPr="006C0D63">
              <w:rPr>
                <w:b/>
                <w:sz w:val="20"/>
                <w:szCs w:val="20"/>
                <w:lang w:val="kk-KZ"/>
              </w:rPr>
              <w:t xml:space="preserve">Д </w:t>
            </w:r>
            <w:r w:rsidRPr="006C0D63">
              <w:rPr>
                <w:b/>
                <w:sz w:val="20"/>
                <w:szCs w:val="20"/>
              </w:rPr>
              <w:t>15.</w:t>
            </w:r>
            <w:r w:rsidRPr="00155F57">
              <w:rPr>
                <w:color w:val="000000"/>
                <w:sz w:val="20"/>
                <w:szCs w:val="20"/>
                <w:lang w:val="kk-KZ"/>
              </w:rPr>
              <w:t>.</w:t>
            </w:r>
            <w:r>
              <w:rPr>
                <w:color w:val="000000"/>
                <w:sz w:val="20"/>
                <w:szCs w:val="20"/>
                <w:lang w:val="kk-KZ"/>
              </w:rPr>
              <w:t xml:space="preserve"> Мәліметтерді басқа интеграцияланған программалық ортаға жіберудің виртуалды  құрылғылары</w:t>
            </w:r>
          </w:p>
        </w:tc>
        <w:tc>
          <w:tcPr>
            <w:tcW w:w="860" w:type="dxa"/>
            <w:shd w:val="clear" w:color="auto" w:fill="auto"/>
          </w:tcPr>
          <w:p w14:paraId="4349AE46" w14:textId="735B09B2" w:rsidR="008C2379" w:rsidRPr="00A40EEF" w:rsidRDefault="008C2379" w:rsidP="00941A7A">
            <w:pPr>
              <w:tabs>
                <w:tab w:val="left" w:pos="1276"/>
              </w:tabs>
              <w:jc w:val="center"/>
              <w:rPr>
                <w:bCs/>
                <w:sz w:val="20"/>
                <w:szCs w:val="20"/>
                <w:lang w:val="kk-KZ"/>
              </w:rPr>
            </w:pPr>
            <w:r w:rsidRPr="00A40EEF">
              <w:rPr>
                <w:bCs/>
                <w:sz w:val="20"/>
                <w:szCs w:val="20"/>
                <w:lang w:val="kk-KZ"/>
              </w:rPr>
              <w:t>1</w:t>
            </w:r>
          </w:p>
        </w:tc>
        <w:tc>
          <w:tcPr>
            <w:tcW w:w="727" w:type="dxa"/>
            <w:shd w:val="clear" w:color="auto" w:fill="auto"/>
          </w:tcPr>
          <w:p w14:paraId="7CAF9D4D" w14:textId="068FE8F4" w:rsidR="008C2379" w:rsidRPr="00A40EEF" w:rsidRDefault="008C2379" w:rsidP="00941A7A">
            <w:pPr>
              <w:tabs>
                <w:tab w:val="left" w:pos="1276"/>
              </w:tabs>
              <w:jc w:val="center"/>
              <w:rPr>
                <w:bCs/>
                <w:sz w:val="20"/>
                <w:szCs w:val="20"/>
                <w:lang w:val="kk-KZ"/>
              </w:rPr>
            </w:pPr>
            <w:r w:rsidRPr="00A40EEF">
              <w:rPr>
                <w:bCs/>
                <w:sz w:val="20"/>
                <w:szCs w:val="20"/>
                <w:lang w:val="kk-KZ"/>
              </w:rPr>
              <w:t>1</w:t>
            </w:r>
          </w:p>
        </w:tc>
      </w:tr>
      <w:tr w:rsidR="008C2379" w:rsidRPr="00B97E16" w14:paraId="05106D05" w14:textId="77777777" w:rsidTr="001A6AA6">
        <w:tc>
          <w:tcPr>
            <w:tcW w:w="1135" w:type="dxa"/>
            <w:vMerge/>
            <w:shd w:val="clear" w:color="auto" w:fill="auto"/>
          </w:tcPr>
          <w:p w14:paraId="362A73FB" w14:textId="77777777" w:rsidR="008C2379" w:rsidRPr="00B97E16" w:rsidRDefault="008C2379" w:rsidP="00941A7A">
            <w:pPr>
              <w:tabs>
                <w:tab w:val="left" w:pos="1276"/>
              </w:tabs>
              <w:jc w:val="center"/>
              <w:rPr>
                <w:b/>
                <w:sz w:val="20"/>
                <w:szCs w:val="20"/>
                <w:lang w:val="kk-KZ"/>
              </w:rPr>
            </w:pPr>
          </w:p>
        </w:tc>
        <w:tc>
          <w:tcPr>
            <w:tcW w:w="7787" w:type="dxa"/>
            <w:shd w:val="clear" w:color="auto" w:fill="auto"/>
          </w:tcPr>
          <w:p w14:paraId="15B03077" w14:textId="42BD11B6" w:rsidR="008C2379" w:rsidRPr="007353E0" w:rsidRDefault="008C2379" w:rsidP="007353E0">
            <w:pPr>
              <w:pBdr>
                <w:top w:val="nil"/>
                <w:left w:val="nil"/>
                <w:bottom w:val="nil"/>
                <w:right w:val="nil"/>
                <w:between w:val="nil"/>
              </w:pBdr>
              <w:jc w:val="both"/>
              <w:rPr>
                <w:b/>
                <w:color w:val="000000"/>
                <w:sz w:val="20"/>
                <w:szCs w:val="20"/>
                <w:lang w:val="kk-KZ"/>
              </w:rPr>
            </w:pPr>
            <w:r w:rsidRPr="00AD782E">
              <w:rPr>
                <w:b/>
                <w:sz w:val="20"/>
                <w:szCs w:val="20"/>
                <w:lang w:val="kk-KZ"/>
              </w:rPr>
              <w:t>З</w:t>
            </w:r>
            <w:r w:rsidRPr="006C0D63">
              <w:rPr>
                <w:b/>
                <w:sz w:val="20"/>
                <w:szCs w:val="20"/>
                <w:lang w:val="kk-KZ"/>
              </w:rPr>
              <w:t>С</w:t>
            </w:r>
            <w:r w:rsidRPr="00AD782E">
              <w:rPr>
                <w:b/>
                <w:sz w:val="20"/>
                <w:szCs w:val="20"/>
                <w:lang w:val="kk-KZ"/>
              </w:rPr>
              <w:t xml:space="preserve"> 15.</w:t>
            </w:r>
            <w:r w:rsidRPr="006C0D63">
              <w:rPr>
                <w:color w:val="FF0000"/>
                <w:sz w:val="20"/>
                <w:szCs w:val="20"/>
                <w:lang w:val="kk-KZ"/>
              </w:rPr>
              <w:t xml:space="preserve"> </w:t>
            </w:r>
            <w:r>
              <w:rPr>
                <w:iCs/>
                <w:color w:val="000000"/>
                <w:sz w:val="20"/>
                <w:szCs w:val="20"/>
                <w:lang w:val="kk-KZ"/>
              </w:rPr>
              <w:t xml:space="preserve"> Жеке, меншік виртуалды құрылғы құру</w:t>
            </w:r>
          </w:p>
        </w:tc>
        <w:tc>
          <w:tcPr>
            <w:tcW w:w="860" w:type="dxa"/>
            <w:shd w:val="clear" w:color="auto" w:fill="auto"/>
          </w:tcPr>
          <w:p w14:paraId="233FF543" w14:textId="59E892B5" w:rsidR="008C2379" w:rsidRPr="00A40EEF" w:rsidRDefault="008C2379" w:rsidP="00941A7A">
            <w:pPr>
              <w:tabs>
                <w:tab w:val="left" w:pos="1276"/>
              </w:tabs>
              <w:jc w:val="center"/>
              <w:rPr>
                <w:bCs/>
                <w:sz w:val="20"/>
                <w:szCs w:val="20"/>
                <w:lang w:val="kk-KZ"/>
              </w:rPr>
            </w:pPr>
            <w:r w:rsidRPr="00A40EEF">
              <w:rPr>
                <w:bCs/>
                <w:sz w:val="20"/>
                <w:szCs w:val="20"/>
                <w:lang w:val="kk-KZ"/>
              </w:rPr>
              <w:t>2</w:t>
            </w:r>
          </w:p>
        </w:tc>
        <w:tc>
          <w:tcPr>
            <w:tcW w:w="727" w:type="dxa"/>
            <w:shd w:val="clear" w:color="auto" w:fill="auto"/>
          </w:tcPr>
          <w:p w14:paraId="67B0CF5F" w14:textId="0CBB7791" w:rsidR="008C2379" w:rsidRPr="00A40EEF" w:rsidRDefault="008C2379" w:rsidP="00941A7A">
            <w:pPr>
              <w:tabs>
                <w:tab w:val="left" w:pos="1276"/>
              </w:tabs>
              <w:jc w:val="center"/>
              <w:rPr>
                <w:bCs/>
                <w:sz w:val="20"/>
                <w:szCs w:val="20"/>
                <w:lang w:val="kk-KZ"/>
              </w:rPr>
            </w:pPr>
            <w:r w:rsidRPr="00A40EEF">
              <w:rPr>
                <w:bCs/>
                <w:sz w:val="20"/>
                <w:szCs w:val="20"/>
                <w:lang w:val="kk-KZ"/>
              </w:rPr>
              <w:t>5</w:t>
            </w:r>
          </w:p>
        </w:tc>
      </w:tr>
      <w:tr w:rsidR="008C2379" w:rsidRPr="00B97E16" w14:paraId="223C3D22" w14:textId="77777777" w:rsidTr="001A6AA6">
        <w:tc>
          <w:tcPr>
            <w:tcW w:w="1135" w:type="dxa"/>
            <w:vMerge/>
            <w:shd w:val="clear" w:color="auto" w:fill="auto"/>
          </w:tcPr>
          <w:p w14:paraId="6CAF798B" w14:textId="77777777" w:rsidR="008C2379" w:rsidRPr="007302EF" w:rsidRDefault="008C2379" w:rsidP="00941A7A">
            <w:pPr>
              <w:tabs>
                <w:tab w:val="left" w:pos="1276"/>
              </w:tabs>
              <w:jc w:val="center"/>
              <w:rPr>
                <w:b/>
                <w:sz w:val="20"/>
                <w:szCs w:val="20"/>
                <w:lang w:val="en-US"/>
              </w:rPr>
            </w:pPr>
          </w:p>
        </w:tc>
        <w:tc>
          <w:tcPr>
            <w:tcW w:w="7787" w:type="dxa"/>
            <w:shd w:val="clear" w:color="auto" w:fill="auto"/>
          </w:tcPr>
          <w:p w14:paraId="22D6C5BB" w14:textId="63AB8039" w:rsidR="008C2379" w:rsidRPr="007911F4" w:rsidRDefault="008C2379" w:rsidP="007353E0">
            <w:pPr>
              <w:pBdr>
                <w:top w:val="nil"/>
                <w:left w:val="nil"/>
                <w:bottom w:val="nil"/>
                <w:right w:val="nil"/>
                <w:between w:val="nil"/>
              </w:pBdr>
              <w:jc w:val="both"/>
              <w:rPr>
                <w:b/>
                <w:sz w:val="20"/>
                <w:szCs w:val="20"/>
                <w:lang w:val="kk-KZ"/>
              </w:rPr>
            </w:pPr>
            <w:r w:rsidRPr="006C0D63">
              <w:rPr>
                <w:b/>
                <w:sz w:val="20"/>
                <w:szCs w:val="20"/>
                <w:lang w:val="kk-KZ"/>
              </w:rPr>
              <w:t>БӨ</w:t>
            </w:r>
            <w:r>
              <w:rPr>
                <w:b/>
                <w:sz w:val="20"/>
                <w:szCs w:val="20"/>
                <w:lang w:val="kk-KZ"/>
              </w:rPr>
              <w:t>Ж</w:t>
            </w:r>
            <w:r w:rsidRPr="006C0D63">
              <w:rPr>
                <w:b/>
                <w:sz w:val="20"/>
                <w:szCs w:val="20"/>
                <w:lang w:val="kk-KZ"/>
              </w:rPr>
              <w:t xml:space="preserve"> </w:t>
            </w:r>
            <w:r>
              <w:rPr>
                <w:b/>
                <w:sz w:val="20"/>
                <w:szCs w:val="20"/>
                <w:lang w:val="kk-KZ"/>
              </w:rPr>
              <w:t xml:space="preserve">7. </w:t>
            </w:r>
            <w:r w:rsidRPr="007302EF">
              <w:rPr>
                <w:bCs/>
                <w:sz w:val="20"/>
                <w:szCs w:val="20"/>
                <w:lang w:val="kk-KZ"/>
              </w:rPr>
              <w:t xml:space="preserve">Жеке </w:t>
            </w:r>
            <w:r>
              <w:rPr>
                <w:bCs/>
                <w:sz w:val="20"/>
                <w:szCs w:val="20"/>
                <w:lang w:val="kk-KZ"/>
              </w:rPr>
              <w:t>құрған виртуалды құрылғы үшін подпрограмма құру</w:t>
            </w:r>
          </w:p>
        </w:tc>
        <w:tc>
          <w:tcPr>
            <w:tcW w:w="860" w:type="dxa"/>
            <w:shd w:val="clear" w:color="auto" w:fill="auto"/>
          </w:tcPr>
          <w:p w14:paraId="246C50B5" w14:textId="77777777" w:rsidR="008C2379" w:rsidRPr="00B97E16" w:rsidRDefault="008C2379" w:rsidP="00941A7A">
            <w:pPr>
              <w:tabs>
                <w:tab w:val="left" w:pos="1276"/>
              </w:tabs>
              <w:jc w:val="center"/>
              <w:rPr>
                <w:b/>
                <w:sz w:val="20"/>
                <w:szCs w:val="20"/>
                <w:lang w:val="kk-KZ"/>
              </w:rPr>
            </w:pPr>
          </w:p>
        </w:tc>
        <w:tc>
          <w:tcPr>
            <w:tcW w:w="727" w:type="dxa"/>
            <w:shd w:val="clear" w:color="auto" w:fill="auto"/>
          </w:tcPr>
          <w:p w14:paraId="6A60E4F3" w14:textId="1C0567C4" w:rsidR="008C2379" w:rsidRPr="008C2379" w:rsidRDefault="008C2379" w:rsidP="00941A7A">
            <w:pPr>
              <w:tabs>
                <w:tab w:val="left" w:pos="1276"/>
              </w:tabs>
              <w:jc w:val="center"/>
              <w:rPr>
                <w:bCs/>
                <w:sz w:val="20"/>
                <w:szCs w:val="20"/>
                <w:lang w:val="kk-KZ"/>
              </w:rPr>
            </w:pPr>
            <w:r w:rsidRPr="008C2379">
              <w:rPr>
                <w:bCs/>
                <w:sz w:val="20"/>
                <w:szCs w:val="20"/>
                <w:lang w:val="kk-KZ"/>
              </w:rPr>
              <w:t>7</w:t>
            </w:r>
          </w:p>
        </w:tc>
      </w:tr>
      <w:tr w:rsidR="00941A7A" w:rsidRPr="006C0D63" w14:paraId="7BE267F2" w14:textId="77777777" w:rsidTr="00C72C62">
        <w:tc>
          <w:tcPr>
            <w:tcW w:w="9782" w:type="dxa"/>
            <w:gridSpan w:val="3"/>
          </w:tcPr>
          <w:p w14:paraId="7FC4D7E2" w14:textId="48FDE60A" w:rsidR="00941A7A" w:rsidRPr="006C0D63" w:rsidRDefault="006D1812" w:rsidP="00941A7A">
            <w:pPr>
              <w:tabs>
                <w:tab w:val="left" w:pos="1276"/>
              </w:tabs>
              <w:rPr>
                <w:b/>
                <w:sz w:val="20"/>
                <w:szCs w:val="20"/>
              </w:rPr>
            </w:pPr>
            <w:r w:rsidRPr="006C0D63">
              <w:rPr>
                <w:b/>
                <w:sz w:val="20"/>
                <w:szCs w:val="20"/>
                <w:lang w:val="kk-KZ"/>
              </w:rPr>
              <w:t>Аралық бақылау</w:t>
            </w:r>
            <w:r w:rsidR="00941A7A" w:rsidRPr="006C0D63">
              <w:rPr>
                <w:b/>
                <w:sz w:val="20"/>
                <w:szCs w:val="20"/>
                <w:lang w:val="kk-KZ"/>
              </w:rPr>
              <w:t xml:space="preserve"> 2</w:t>
            </w:r>
          </w:p>
        </w:tc>
        <w:tc>
          <w:tcPr>
            <w:tcW w:w="727" w:type="dxa"/>
          </w:tcPr>
          <w:p w14:paraId="3D9AEF7D" w14:textId="77777777" w:rsidR="00941A7A" w:rsidRPr="006C0D63" w:rsidRDefault="00941A7A" w:rsidP="00941A7A">
            <w:pPr>
              <w:tabs>
                <w:tab w:val="left" w:pos="1276"/>
              </w:tabs>
              <w:jc w:val="center"/>
              <w:rPr>
                <w:b/>
                <w:sz w:val="20"/>
                <w:szCs w:val="20"/>
              </w:rPr>
            </w:pPr>
            <w:r w:rsidRPr="006C0D63">
              <w:rPr>
                <w:b/>
                <w:sz w:val="20"/>
                <w:szCs w:val="20"/>
              </w:rPr>
              <w:t>100</w:t>
            </w:r>
          </w:p>
        </w:tc>
      </w:tr>
      <w:tr w:rsidR="00BA6437" w:rsidRPr="006C0D63" w14:paraId="1035FFB7" w14:textId="77777777" w:rsidTr="004F3CB8">
        <w:tc>
          <w:tcPr>
            <w:tcW w:w="9782" w:type="dxa"/>
            <w:gridSpan w:val="3"/>
            <w:shd w:val="clear" w:color="auto" w:fill="FFFFFF" w:themeFill="background1"/>
          </w:tcPr>
          <w:p w14:paraId="4D0C3304" w14:textId="4255E4CD" w:rsidR="00941A7A" w:rsidRPr="006C0D63" w:rsidRDefault="006D1812" w:rsidP="00941A7A">
            <w:pPr>
              <w:tabs>
                <w:tab w:val="left" w:pos="1276"/>
              </w:tabs>
              <w:rPr>
                <w:b/>
                <w:sz w:val="20"/>
                <w:szCs w:val="20"/>
              </w:rPr>
            </w:pPr>
            <w:r w:rsidRPr="006C0D63">
              <w:rPr>
                <w:b/>
                <w:sz w:val="20"/>
                <w:szCs w:val="20"/>
                <w:lang w:val="kk-KZ"/>
              </w:rPr>
              <w:t>Қорытынды бақылау</w:t>
            </w:r>
            <w:r w:rsidR="00E4280D" w:rsidRPr="006C0D63">
              <w:rPr>
                <w:b/>
                <w:sz w:val="20"/>
                <w:szCs w:val="20"/>
              </w:rPr>
              <w:t xml:space="preserve"> (</w:t>
            </w:r>
            <w:r w:rsidRPr="006C0D63">
              <w:rPr>
                <w:b/>
                <w:sz w:val="20"/>
                <w:szCs w:val="20"/>
                <w:lang w:val="kk-KZ"/>
              </w:rPr>
              <w:t>емтиха</w:t>
            </w:r>
            <w:r w:rsidR="00E4280D" w:rsidRPr="006C0D63">
              <w:rPr>
                <w:b/>
                <w:sz w:val="20"/>
                <w:szCs w:val="20"/>
              </w:rPr>
              <w:t>н)</w:t>
            </w:r>
          </w:p>
        </w:tc>
        <w:tc>
          <w:tcPr>
            <w:tcW w:w="727" w:type="dxa"/>
            <w:shd w:val="clear" w:color="auto" w:fill="FFFFFF" w:themeFill="background1"/>
          </w:tcPr>
          <w:p w14:paraId="37BAB171" w14:textId="6631F2A7" w:rsidR="00941A7A" w:rsidRPr="006C0D63" w:rsidRDefault="00941A7A" w:rsidP="00941A7A">
            <w:pPr>
              <w:tabs>
                <w:tab w:val="left" w:pos="1276"/>
              </w:tabs>
              <w:jc w:val="center"/>
              <w:rPr>
                <w:b/>
                <w:sz w:val="20"/>
                <w:szCs w:val="20"/>
              </w:rPr>
            </w:pPr>
            <w:r w:rsidRPr="006C0D63">
              <w:rPr>
                <w:b/>
                <w:sz w:val="20"/>
                <w:szCs w:val="20"/>
              </w:rPr>
              <w:t>100</w:t>
            </w:r>
          </w:p>
        </w:tc>
      </w:tr>
      <w:tr w:rsidR="00BA6437" w:rsidRPr="006C0D63" w14:paraId="2C6BC3B7" w14:textId="77777777" w:rsidTr="004F3CB8">
        <w:tc>
          <w:tcPr>
            <w:tcW w:w="9782" w:type="dxa"/>
            <w:gridSpan w:val="3"/>
            <w:shd w:val="clear" w:color="auto" w:fill="FFFFFF" w:themeFill="background1"/>
          </w:tcPr>
          <w:p w14:paraId="2A32EB92" w14:textId="4842C030" w:rsidR="004F3CB8" w:rsidRPr="006C0D63" w:rsidRDefault="006D1812" w:rsidP="00941A7A">
            <w:pPr>
              <w:tabs>
                <w:tab w:val="left" w:pos="1276"/>
              </w:tabs>
              <w:rPr>
                <w:b/>
                <w:sz w:val="20"/>
                <w:szCs w:val="20"/>
              </w:rPr>
            </w:pPr>
            <w:r w:rsidRPr="006C0D63">
              <w:rPr>
                <w:b/>
                <w:sz w:val="20"/>
                <w:szCs w:val="20"/>
                <w:lang w:val="kk-KZ"/>
              </w:rPr>
              <w:t xml:space="preserve">Пән үшін жиынтығы </w:t>
            </w:r>
          </w:p>
        </w:tc>
        <w:tc>
          <w:tcPr>
            <w:tcW w:w="727" w:type="dxa"/>
            <w:shd w:val="clear" w:color="auto" w:fill="FFFFFF" w:themeFill="background1"/>
          </w:tcPr>
          <w:p w14:paraId="7E8416CD" w14:textId="46F6C861" w:rsidR="004F3CB8" w:rsidRPr="006C0D63" w:rsidRDefault="004F3CB8" w:rsidP="00941A7A">
            <w:pPr>
              <w:tabs>
                <w:tab w:val="left" w:pos="1276"/>
              </w:tabs>
              <w:jc w:val="center"/>
              <w:rPr>
                <w:b/>
                <w:sz w:val="20"/>
                <w:szCs w:val="20"/>
              </w:rPr>
            </w:pPr>
            <w:r w:rsidRPr="006C0D63">
              <w:rPr>
                <w:b/>
                <w:sz w:val="20"/>
                <w:szCs w:val="20"/>
              </w:rPr>
              <w:t>100</w:t>
            </w:r>
          </w:p>
        </w:tc>
      </w:tr>
    </w:tbl>
    <w:p w14:paraId="5604C61B" w14:textId="4F00AEE8" w:rsidR="006422ED" w:rsidRPr="006C0D63" w:rsidRDefault="008642A4" w:rsidP="00A44F44">
      <w:pPr>
        <w:tabs>
          <w:tab w:val="left" w:pos="1276"/>
        </w:tabs>
        <w:jc w:val="center"/>
        <w:rPr>
          <w:b/>
          <w:sz w:val="20"/>
          <w:szCs w:val="20"/>
        </w:rPr>
      </w:pPr>
      <w:r w:rsidRPr="006C0D63">
        <w:rPr>
          <w:b/>
          <w:sz w:val="20"/>
          <w:szCs w:val="20"/>
        </w:rPr>
        <w:t xml:space="preserve"> </w:t>
      </w:r>
    </w:p>
    <w:p w14:paraId="5604C61C" w14:textId="77777777" w:rsidR="00A72D3C" w:rsidRPr="006C0D63" w:rsidRDefault="00A72D3C">
      <w:pPr>
        <w:jc w:val="both"/>
        <w:rPr>
          <w:sz w:val="20"/>
          <w:szCs w:val="20"/>
        </w:rPr>
      </w:pPr>
    </w:p>
    <w:p w14:paraId="12B10942" w14:textId="47665A37" w:rsidR="00DB4D9C" w:rsidRPr="007353E0" w:rsidRDefault="001640C9" w:rsidP="002A021D">
      <w:pPr>
        <w:spacing w:after="120"/>
        <w:jc w:val="both"/>
        <w:rPr>
          <w:b/>
          <w:sz w:val="20"/>
          <w:szCs w:val="20"/>
          <w:lang w:val="kk-KZ"/>
        </w:rPr>
      </w:pPr>
      <w:r w:rsidRPr="006C0D63">
        <w:rPr>
          <w:b/>
          <w:sz w:val="20"/>
          <w:szCs w:val="20"/>
        </w:rPr>
        <w:t xml:space="preserve">Декан  </w:t>
      </w:r>
      <w:r w:rsidR="005E7456" w:rsidRPr="006C0D63">
        <w:rPr>
          <w:b/>
          <w:sz w:val="20"/>
          <w:szCs w:val="20"/>
        </w:rPr>
        <w:t xml:space="preserve">   </w:t>
      </w:r>
      <w:r w:rsidR="003762AA" w:rsidRPr="006C0D63">
        <w:rPr>
          <w:b/>
          <w:sz w:val="20"/>
          <w:szCs w:val="20"/>
        </w:rPr>
        <w:t>___________________________________</w:t>
      </w:r>
      <w:r w:rsidRPr="006C0D63">
        <w:rPr>
          <w:b/>
          <w:sz w:val="20"/>
          <w:szCs w:val="20"/>
        </w:rPr>
        <w:t xml:space="preserve">    </w:t>
      </w:r>
      <w:r w:rsidR="007353E0">
        <w:rPr>
          <w:b/>
          <w:sz w:val="20"/>
          <w:szCs w:val="20"/>
          <w:lang w:val="kk-KZ"/>
        </w:rPr>
        <w:t xml:space="preserve">Н. Бейсен </w:t>
      </w:r>
    </w:p>
    <w:p w14:paraId="5604C61E" w14:textId="2B05A5A9" w:rsidR="00594DE6" w:rsidRPr="007353E0" w:rsidRDefault="001640C9" w:rsidP="002A021D">
      <w:pPr>
        <w:spacing w:after="120"/>
        <w:jc w:val="both"/>
        <w:rPr>
          <w:b/>
          <w:sz w:val="20"/>
          <w:szCs w:val="20"/>
          <w:lang w:val="kk-KZ"/>
        </w:rPr>
      </w:pPr>
      <w:r w:rsidRPr="007353E0">
        <w:rPr>
          <w:b/>
          <w:sz w:val="20"/>
          <w:szCs w:val="20"/>
          <w:lang w:val="kk-KZ"/>
        </w:rPr>
        <w:t xml:space="preserve">                                                                         </w:t>
      </w:r>
    </w:p>
    <w:p w14:paraId="5604C620" w14:textId="7891023A" w:rsidR="00594DE6" w:rsidRPr="007353E0" w:rsidRDefault="006D1812" w:rsidP="002A021D">
      <w:pPr>
        <w:spacing w:after="120"/>
        <w:rPr>
          <w:b/>
          <w:sz w:val="20"/>
          <w:szCs w:val="20"/>
          <w:lang w:val="kk-KZ"/>
        </w:rPr>
      </w:pPr>
      <w:r w:rsidRPr="006C0D63">
        <w:rPr>
          <w:b/>
          <w:sz w:val="20"/>
          <w:szCs w:val="20"/>
          <w:lang w:val="kk-KZ"/>
        </w:rPr>
        <w:t>Кафедра меңгерушісі</w:t>
      </w:r>
      <w:r w:rsidR="005E7456" w:rsidRPr="007353E0">
        <w:rPr>
          <w:b/>
          <w:sz w:val="20"/>
          <w:szCs w:val="20"/>
          <w:lang w:val="kk-KZ"/>
        </w:rPr>
        <w:t xml:space="preserve"> ______________________</w:t>
      </w:r>
      <w:r w:rsidR="007353E0">
        <w:rPr>
          <w:b/>
          <w:sz w:val="20"/>
          <w:szCs w:val="20"/>
          <w:lang w:val="kk-KZ"/>
        </w:rPr>
        <w:t xml:space="preserve">      М. Ибраимов </w:t>
      </w:r>
    </w:p>
    <w:p w14:paraId="63F7C498" w14:textId="77777777" w:rsidR="00DB4D9C" w:rsidRPr="007353E0" w:rsidRDefault="00DB4D9C" w:rsidP="002A021D">
      <w:pPr>
        <w:spacing w:after="120"/>
        <w:rPr>
          <w:b/>
          <w:sz w:val="20"/>
          <w:szCs w:val="20"/>
          <w:lang w:val="kk-KZ"/>
        </w:rPr>
      </w:pPr>
    </w:p>
    <w:p w14:paraId="1D406AFD" w14:textId="7786E3C3" w:rsidR="00206E46" w:rsidRPr="007353E0" w:rsidRDefault="006D1812" w:rsidP="00697944">
      <w:pPr>
        <w:spacing w:after="120"/>
        <w:rPr>
          <w:sz w:val="20"/>
          <w:szCs w:val="20"/>
          <w:lang w:val="kk-KZ"/>
        </w:rPr>
      </w:pPr>
      <w:r w:rsidRPr="006C0D63">
        <w:rPr>
          <w:b/>
          <w:sz w:val="20"/>
          <w:szCs w:val="20"/>
          <w:lang w:val="kk-KZ"/>
        </w:rPr>
        <w:t>Дәріскер</w:t>
      </w:r>
      <w:r w:rsidR="005E7456" w:rsidRPr="007353E0">
        <w:rPr>
          <w:b/>
          <w:sz w:val="20"/>
          <w:szCs w:val="20"/>
          <w:lang w:val="kk-KZ"/>
        </w:rPr>
        <w:t xml:space="preserve"> ___________________________________</w:t>
      </w:r>
      <w:r w:rsidR="007353E0">
        <w:rPr>
          <w:b/>
          <w:sz w:val="20"/>
          <w:szCs w:val="20"/>
          <w:lang w:val="kk-KZ"/>
        </w:rPr>
        <w:t xml:space="preserve">  С. Икрамова </w:t>
      </w:r>
    </w:p>
    <w:p w14:paraId="205EF410" w14:textId="77777777" w:rsidR="00206E46" w:rsidRPr="006C0D63" w:rsidRDefault="00206E46">
      <w:pPr>
        <w:rPr>
          <w:sz w:val="20"/>
          <w:szCs w:val="20"/>
          <w:lang w:val="kk-KZ"/>
        </w:rPr>
      </w:pPr>
    </w:p>
    <w:p w14:paraId="41C1661A" w14:textId="77777777" w:rsidR="00206E46" w:rsidRPr="006C0D63" w:rsidRDefault="00206E46">
      <w:pPr>
        <w:rPr>
          <w:sz w:val="20"/>
          <w:szCs w:val="20"/>
          <w:lang w:val="kk-KZ"/>
        </w:rPr>
      </w:pPr>
    </w:p>
    <w:p w14:paraId="6F18C1EA" w14:textId="77777777" w:rsidR="00206E46" w:rsidRPr="006C0D63" w:rsidRDefault="00206E46">
      <w:pPr>
        <w:rPr>
          <w:sz w:val="20"/>
          <w:szCs w:val="20"/>
          <w:lang w:val="kk-KZ"/>
        </w:rPr>
      </w:pPr>
    </w:p>
    <w:p w14:paraId="1B8AFB8F" w14:textId="77777777" w:rsidR="00206E46" w:rsidRPr="006C0D63" w:rsidRDefault="00206E46">
      <w:pPr>
        <w:rPr>
          <w:sz w:val="20"/>
          <w:szCs w:val="20"/>
          <w:lang w:val="kk-KZ"/>
        </w:rPr>
      </w:pPr>
    </w:p>
    <w:p w14:paraId="0B387059" w14:textId="77777777" w:rsidR="00206E46" w:rsidRPr="006C0D63" w:rsidRDefault="00206E46">
      <w:pPr>
        <w:rPr>
          <w:sz w:val="20"/>
          <w:szCs w:val="20"/>
          <w:lang w:val="kk-KZ"/>
        </w:rPr>
      </w:pPr>
    </w:p>
    <w:p w14:paraId="58FA42C3" w14:textId="77777777" w:rsidR="00206E46" w:rsidRPr="006C0D63" w:rsidRDefault="00206E46">
      <w:pPr>
        <w:rPr>
          <w:sz w:val="20"/>
          <w:szCs w:val="20"/>
          <w:lang w:val="kk-KZ"/>
        </w:rPr>
      </w:pPr>
    </w:p>
    <w:p w14:paraId="155620C2" w14:textId="77777777" w:rsidR="00206E46" w:rsidRPr="006C0D63" w:rsidRDefault="00206E46">
      <w:pPr>
        <w:rPr>
          <w:sz w:val="20"/>
          <w:szCs w:val="20"/>
          <w:lang w:val="kk-KZ"/>
        </w:rPr>
      </w:pPr>
    </w:p>
    <w:p w14:paraId="622BBB33" w14:textId="77777777" w:rsidR="00206E46" w:rsidRPr="006C0D63" w:rsidRDefault="00206E46">
      <w:pPr>
        <w:rPr>
          <w:sz w:val="20"/>
          <w:szCs w:val="20"/>
          <w:lang w:val="kk-KZ"/>
        </w:rPr>
      </w:pPr>
    </w:p>
    <w:p w14:paraId="61C1BCFF" w14:textId="77777777" w:rsidR="00206E46" w:rsidRPr="006C0D63" w:rsidRDefault="00206E46">
      <w:pPr>
        <w:rPr>
          <w:sz w:val="20"/>
          <w:szCs w:val="20"/>
          <w:lang w:val="kk-KZ"/>
        </w:rPr>
      </w:pPr>
    </w:p>
    <w:p w14:paraId="288DED2E" w14:textId="77777777" w:rsidR="004947F8" w:rsidRPr="006C0D63" w:rsidRDefault="004947F8">
      <w:pPr>
        <w:rPr>
          <w:sz w:val="20"/>
          <w:szCs w:val="20"/>
          <w:lang w:val="kk-KZ"/>
        </w:rPr>
        <w:sectPr w:rsidR="004947F8" w:rsidRPr="006C0D63" w:rsidSect="00C055D3">
          <w:pgSz w:w="11906" w:h="16838"/>
          <w:pgMar w:top="568" w:right="850" w:bottom="1418" w:left="1701" w:header="708" w:footer="708" w:gutter="0"/>
          <w:pgNumType w:start="1"/>
          <w:cols w:space="720"/>
        </w:sectPr>
      </w:pPr>
    </w:p>
    <w:p w14:paraId="795E3F9C" w14:textId="77777777" w:rsidR="00E75DD1" w:rsidRPr="00E75DD1" w:rsidRDefault="00E75DD1" w:rsidP="00E75DD1">
      <w:pPr>
        <w:pStyle w:val="paragraph"/>
        <w:spacing w:before="0" w:beforeAutospacing="0" w:after="0" w:afterAutospacing="0"/>
        <w:jc w:val="center"/>
        <w:textAlignment w:val="baseline"/>
        <w:rPr>
          <w:b/>
          <w:bCs/>
          <w:sz w:val="20"/>
          <w:szCs w:val="20"/>
          <w:lang w:val="kk-KZ"/>
        </w:rPr>
      </w:pPr>
      <w:r w:rsidRPr="00E75DD1">
        <w:rPr>
          <w:rStyle w:val="normaltextrun"/>
          <w:b/>
          <w:bCs/>
          <w:sz w:val="20"/>
          <w:szCs w:val="20"/>
          <w:lang w:val="kk-KZ"/>
        </w:rPr>
        <w:lastRenderedPageBreak/>
        <w:t>ЖИЫНТЫҚ БАҒАЛАУ РУБРИКАТОР</w:t>
      </w:r>
      <w:r>
        <w:rPr>
          <w:rStyle w:val="normaltextrun"/>
          <w:b/>
          <w:bCs/>
          <w:sz w:val="20"/>
          <w:szCs w:val="20"/>
          <w:lang w:val="kk-KZ"/>
        </w:rPr>
        <w:t>Ы</w:t>
      </w:r>
      <w:r w:rsidRPr="00E75DD1">
        <w:rPr>
          <w:rStyle w:val="normaltextrun"/>
          <w:b/>
          <w:bCs/>
          <w:sz w:val="20"/>
          <w:szCs w:val="20"/>
          <w:lang w:val="kk-KZ"/>
        </w:rPr>
        <w:t xml:space="preserve"> </w:t>
      </w:r>
    </w:p>
    <w:p w14:paraId="2FBB315E" w14:textId="77777777" w:rsidR="00E75DD1" w:rsidRPr="00E75DD1" w:rsidRDefault="00E75DD1" w:rsidP="00E75DD1">
      <w:pPr>
        <w:pStyle w:val="paragraph"/>
        <w:spacing w:before="0" w:beforeAutospacing="0" w:after="0" w:afterAutospacing="0"/>
        <w:textAlignment w:val="baseline"/>
        <w:rPr>
          <w:sz w:val="20"/>
          <w:szCs w:val="20"/>
          <w:lang w:val="kk-KZ"/>
        </w:rPr>
      </w:pPr>
    </w:p>
    <w:p w14:paraId="3B61B9FE" w14:textId="77777777" w:rsidR="00E75DD1" w:rsidRPr="00D17B65" w:rsidRDefault="00E75DD1" w:rsidP="00E75DD1">
      <w:pPr>
        <w:tabs>
          <w:tab w:val="left" w:pos="1276"/>
        </w:tabs>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БӨЖ1. </w:t>
      </w:r>
      <w:r w:rsidRPr="00D17B65">
        <w:rPr>
          <w:b/>
          <w:bCs/>
          <w:sz w:val="20"/>
          <w:szCs w:val="20"/>
          <w:lang w:val="kk-KZ"/>
        </w:rPr>
        <w:t xml:space="preserve"> </w:t>
      </w:r>
      <w:r w:rsidRPr="00B06D2E">
        <w:rPr>
          <w:b/>
          <w:bCs/>
          <w:sz w:val="20"/>
          <w:szCs w:val="20"/>
          <w:lang w:val="kk-KZ"/>
        </w:rPr>
        <w:t>Визуалды бағдарламалау  ортасында сигналдарды бейнелеу мен өңдеу әдістері</w:t>
      </w:r>
      <w:r w:rsidRPr="00B06D2E">
        <w:rPr>
          <w:rStyle w:val="normaltextrun"/>
          <w:b/>
          <w:bCs/>
          <w:sz w:val="20"/>
          <w:szCs w:val="20"/>
          <w:lang w:val="kk-KZ"/>
        </w:rPr>
        <w:t xml:space="preserve">  (100%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2F290CC2"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78C02552"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DB2CE4"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7560C6E"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3B27BD7D"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9D430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7221E6A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9A2647"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49BB3FA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856C38"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2C955A91"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D17785" w14:paraId="7DC44F40"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7E64A0EA"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rStyle w:val="eop"/>
                <w:sz w:val="20"/>
                <w:szCs w:val="20"/>
              </w:rPr>
              <w:t>LabVIEW</w:t>
            </w:r>
            <w:r w:rsidRPr="00984738">
              <w:rPr>
                <w:rStyle w:val="eop"/>
                <w:sz w:val="20"/>
                <w:szCs w:val="20"/>
                <w:lang w:val="kk-KZ"/>
              </w:rPr>
              <w:t xml:space="preserve"> программалау ортасында сигналдарды тұрғызу мен олардың параметрлерін өңдеуге қолданылатын негізгі функцияларды білу. </w:t>
            </w:r>
          </w:p>
        </w:tc>
        <w:tc>
          <w:tcPr>
            <w:tcW w:w="3007" w:type="dxa"/>
            <w:tcBorders>
              <w:top w:val="single" w:sz="6" w:space="0" w:color="auto"/>
              <w:left w:val="single" w:sz="6" w:space="0" w:color="auto"/>
              <w:bottom w:val="single" w:sz="6" w:space="0" w:color="auto"/>
              <w:right w:val="single" w:sz="6" w:space="0" w:color="auto"/>
            </w:tcBorders>
            <w:hideMark/>
          </w:tcPr>
          <w:p w14:paraId="757E2106" w14:textId="77777777" w:rsidR="00E75DD1" w:rsidRPr="00984738" w:rsidRDefault="00E75DD1" w:rsidP="00E72BB2">
            <w:pPr>
              <w:pStyle w:val="paragraph"/>
              <w:spacing w:before="0" w:beforeAutospacing="0" w:after="0" w:afterAutospacing="0"/>
              <w:jc w:val="both"/>
              <w:textAlignment w:val="baseline"/>
              <w:rPr>
                <w:rStyle w:val="eop"/>
                <w:sz w:val="20"/>
                <w:szCs w:val="20"/>
                <w:lang w:val="kk-KZ"/>
              </w:rPr>
            </w:pPr>
            <w:r w:rsidRPr="00984738">
              <w:rPr>
                <w:rStyle w:val="normaltextrun"/>
                <w:sz w:val="20"/>
                <w:szCs w:val="20"/>
                <w:lang w:val="kk-KZ"/>
              </w:rPr>
              <w:t>Сигналдарды тұрғызуға қолданылатын функциялардың барлығын қолдану. Сол функцияларға қатысты өңдеу әдістерін сәйкестендіру</w:t>
            </w:r>
            <w:r>
              <w:rPr>
                <w:rStyle w:val="normaltextrun"/>
                <w:sz w:val="20"/>
                <w:szCs w:val="20"/>
                <w:lang w:val="kk-KZ"/>
              </w:rPr>
              <w:t>.</w:t>
            </w:r>
          </w:p>
        </w:tc>
        <w:tc>
          <w:tcPr>
            <w:tcW w:w="2835" w:type="dxa"/>
            <w:tcBorders>
              <w:top w:val="single" w:sz="6" w:space="0" w:color="auto"/>
              <w:left w:val="single" w:sz="6" w:space="0" w:color="auto"/>
              <w:bottom w:val="single" w:sz="6" w:space="0" w:color="auto"/>
              <w:right w:val="single" w:sz="6" w:space="0" w:color="auto"/>
            </w:tcBorders>
            <w:hideMark/>
          </w:tcPr>
          <w:p w14:paraId="02C5D24D"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sz w:val="20"/>
                <w:szCs w:val="20"/>
                <w:lang w:val="kk-KZ"/>
              </w:rPr>
              <w:t xml:space="preserve">Бағдарлама толық құрылған және сигнал параметрін өңдеуде қолданылған әдіс аналогтық сигнал шеңберінде сәйкестендірілген. </w:t>
            </w:r>
          </w:p>
        </w:tc>
        <w:tc>
          <w:tcPr>
            <w:tcW w:w="3120" w:type="dxa"/>
            <w:tcBorders>
              <w:top w:val="single" w:sz="6" w:space="0" w:color="auto"/>
              <w:left w:val="single" w:sz="6" w:space="0" w:color="auto"/>
              <w:bottom w:val="single" w:sz="6" w:space="0" w:color="auto"/>
              <w:right w:val="single" w:sz="6" w:space="0" w:color="auto"/>
            </w:tcBorders>
            <w:hideMark/>
          </w:tcPr>
          <w:p w14:paraId="7A2195D5"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rStyle w:val="normaltextrun"/>
                <w:sz w:val="20"/>
                <w:szCs w:val="20"/>
                <w:lang w:val="kk-KZ"/>
              </w:rPr>
              <w:t>Сигналдарды тұрғызуға қолданылатын функциялардың барлығын қолдан</w:t>
            </w:r>
            <w:r>
              <w:rPr>
                <w:rStyle w:val="normaltextrun"/>
                <w:sz w:val="20"/>
                <w:szCs w:val="20"/>
                <w:lang w:val="kk-KZ"/>
              </w:rPr>
              <w:t>ылмаған</w:t>
            </w:r>
            <w:r w:rsidRPr="00984738">
              <w:rPr>
                <w:rStyle w:val="normaltextrun"/>
                <w:sz w:val="20"/>
                <w:szCs w:val="20"/>
                <w:lang w:val="kk-KZ"/>
              </w:rPr>
              <w:t>. Сол функцияларға қатысты өңдеу әдістері</w:t>
            </w:r>
            <w:r>
              <w:rPr>
                <w:rStyle w:val="normaltextrun"/>
                <w:sz w:val="20"/>
                <w:szCs w:val="20"/>
                <w:lang w:val="kk-KZ"/>
              </w:rPr>
              <w:t xml:space="preserve"> қарастырылған, алайда сәйкестендірілмеген.</w:t>
            </w:r>
          </w:p>
        </w:tc>
        <w:tc>
          <w:tcPr>
            <w:tcW w:w="3684" w:type="dxa"/>
            <w:tcBorders>
              <w:top w:val="single" w:sz="6" w:space="0" w:color="auto"/>
              <w:left w:val="single" w:sz="6" w:space="0" w:color="auto"/>
              <w:bottom w:val="single" w:sz="6" w:space="0" w:color="auto"/>
              <w:right w:val="single" w:sz="6" w:space="0" w:color="auto"/>
            </w:tcBorders>
            <w:hideMark/>
          </w:tcPr>
          <w:p w14:paraId="757DFF9E"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sz w:val="20"/>
                <w:szCs w:val="20"/>
                <w:lang w:val="kk-KZ"/>
              </w:rPr>
              <w:t xml:space="preserve">Қарапайым үздіксіз сигнал моделі ғана тұрғызылып, сол сигнал үшін тек бір ғана өңдеу әдісі көрсетілген. </w:t>
            </w:r>
          </w:p>
        </w:tc>
      </w:tr>
      <w:tr w:rsidR="00E75DD1" w:rsidRPr="00D17785" w14:paraId="34001231"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6F213804"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Pr>
                <w:sz w:val="20"/>
                <w:szCs w:val="20"/>
                <w:lang w:val="kk-KZ"/>
              </w:rPr>
              <w:t>Инженерлік құрылғыдан тіркелген сигналдарды өңдеуде қолданылатын әдістерді сипаттау</w:t>
            </w:r>
          </w:p>
        </w:tc>
        <w:tc>
          <w:tcPr>
            <w:tcW w:w="3007" w:type="dxa"/>
            <w:tcBorders>
              <w:top w:val="single" w:sz="6" w:space="0" w:color="auto"/>
              <w:left w:val="single" w:sz="6" w:space="0" w:color="auto"/>
              <w:bottom w:val="single" w:sz="6" w:space="0" w:color="auto"/>
              <w:right w:val="single" w:sz="6" w:space="0" w:color="auto"/>
            </w:tcBorders>
            <w:hideMark/>
          </w:tcPr>
          <w:p w14:paraId="686EF5B3" w14:textId="77777777" w:rsidR="00E75DD1" w:rsidRPr="00984738" w:rsidRDefault="00E75DD1" w:rsidP="00E72BB2">
            <w:pPr>
              <w:pStyle w:val="paragraph"/>
              <w:spacing w:before="0" w:beforeAutospacing="0" w:after="0" w:afterAutospacing="0"/>
              <w:jc w:val="both"/>
              <w:textAlignment w:val="baseline"/>
              <w:rPr>
                <w:rStyle w:val="normaltextrun"/>
                <w:lang w:val="kk-KZ"/>
              </w:rPr>
            </w:pPr>
            <w:r w:rsidRPr="00984738">
              <w:rPr>
                <w:rStyle w:val="normaltextrun"/>
                <w:sz w:val="20"/>
                <w:szCs w:val="20"/>
                <w:lang w:val="kk-KZ"/>
              </w:rPr>
              <w:t> </w:t>
            </w:r>
            <w:r>
              <w:rPr>
                <w:rStyle w:val="normaltextrun"/>
                <w:sz w:val="20"/>
                <w:szCs w:val="20"/>
                <w:lang w:val="kk-KZ"/>
              </w:rPr>
              <w:t xml:space="preserve">Инженерлік құрылғыдан алынған сигнал саны және оны өңдеу әдістерінің саны 3 болса. </w:t>
            </w:r>
          </w:p>
          <w:p w14:paraId="03D4C4CC" w14:textId="77777777" w:rsidR="00E75DD1" w:rsidRPr="00984738" w:rsidRDefault="00E75DD1" w:rsidP="00E72BB2">
            <w:pPr>
              <w:pStyle w:val="paragraph"/>
              <w:spacing w:before="0" w:beforeAutospacing="0" w:after="0" w:afterAutospacing="0"/>
              <w:textAlignment w:val="baseline"/>
              <w:rPr>
                <w:lang w:val="kk-KZ"/>
              </w:rPr>
            </w:pPr>
            <w:r w:rsidRPr="00984738">
              <w:rPr>
                <w:rStyle w:val="eop"/>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hideMark/>
          </w:tcPr>
          <w:p w14:paraId="148E87C0" w14:textId="77777777" w:rsidR="00E75DD1" w:rsidRPr="00984738" w:rsidRDefault="00E75DD1" w:rsidP="00E72BB2">
            <w:pPr>
              <w:pStyle w:val="paragraph"/>
              <w:spacing w:before="0" w:beforeAutospacing="0" w:after="0" w:afterAutospacing="0"/>
              <w:jc w:val="both"/>
              <w:textAlignment w:val="baseline"/>
              <w:rPr>
                <w:rStyle w:val="normaltextrun"/>
                <w:lang w:val="kk-KZ"/>
              </w:rPr>
            </w:pPr>
            <w:r w:rsidRPr="00984738">
              <w:rPr>
                <w:rStyle w:val="normaltextrun"/>
                <w:sz w:val="20"/>
                <w:szCs w:val="20"/>
                <w:lang w:val="kk-KZ"/>
              </w:rPr>
              <w:t> </w:t>
            </w:r>
            <w:r>
              <w:rPr>
                <w:rStyle w:val="normaltextrun"/>
                <w:sz w:val="20"/>
                <w:szCs w:val="20"/>
                <w:lang w:val="kk-KZ"/>
              </w:rPr>
              <w:t xml:space="preserve">Инженерлік құрылғыдан алынған сигнал саны және оны өңдеу әдістерінің саны 2 болса. </w:t>
            </w:r>
          </w:p>
          <w:p w14:paraId="3AFA88B9" w14:textId="77777777" w:rsidR="00E75DD1" w:rsidRPr="00984738" w:rsidRDefault="00E75DD1" w:rsidP="00E72BB2">
            <w:pPr>
              <w:pStyle w:val="paragraph"/>
              <w:spacing w:before="0" w:beforeAutospacing="0" w:after="0" w:afterAutospacing="0"/>
              <w:textAlignment w:val="baseline"/>
              <w:rPr>
                <w:sz w:val="20"/>
                <w:szCs w:val="20"/>
                <w:lang w:val="kk-KZ"/>
              </w:rPr>
            </w:pPr>
          </w:p>
        </w:tc>
        <w:tc>
          <w:tcPr>
            <w:tcW w:w="3120" w:type="dxa"/>
            <w:tcBorders>
              <w:top w:val="single" w:sz="6" w:space="0" w:color="auto"/>
              <w:left w:val="single" w:sz="6" w:space="0" w:color="auto"/>
              <w:bottom w:val="single" w:sz="6" w:space="0" w:color="auto"/>
              <w:right w:val="single" w:sz="6" w:space="0" w:color="auto"/>
            </w:tcBorders>
            <w:hideMark/>
          </w:tcPr>
          <w:p w14:paraId="385BEEFC" w14:textId="77777777" w:rsidR="00E75DD1" w:rsidRPr="00B35D7B" w:rsidRDefault="00E75DD1" w:rsidP="00E72BB2">
            <w:pPr>
              <w:pStyle w:val="paragraph"/>
              <w:spacing w:before="0" w:beforeAutospacing="0" w:after="0" w:afterAutospacing="0"/>
              <w:jc w:val="both"/>
              <w:textAlignment w:val="baseline"/>
              <w:rPr>
                <w:lang w:val="kk-KZ"/>
              </w:rPr>
            </w:pPr>
            <w:r>
              <w:rPr>
                <w:rStyle w:val="normaltextrun"/>
                <w:sz w:val="20"/>
                <w:szCs w:val="20"/>
                <w:lang w:val="kk-KZ"/>
              </w:rPr>
              <w:t xml:space="preserve">Сигналдар арнайы тәжірибе нәтижелерінен алынған инженерлік құрылғыдан тіркелмесе. </w:t>
            </w:r>
          </w:p>
        </w:tc>
        <w:tc>
          <w:tcPr>
            <w:tcW w:w="3684" w:type="dxa"/>
            <w:tcBorders>
              <w:top w:val="single" w:sz="6" w:space="0" w:color="auto"/>
              <w:left w:val="single" w:sz="6" w:space="0" w:color="auto"/>
              <w:bottom w:val="single" w:sz="6" w:space="0" w:color="auto"/>
              <w:right w:val="single" w:sz="6" w:space="0" w:color="auto"/>
            </w:tcBorders>
            <w:hideMark/>
          </w:tcPr>
          <w:p w14:paraId="39EC01DA" w14:textId="77777777" w:rsidR="00E75DD1" w:rsidRPr="00984738" w:rsidRDefault="00E75DD1" w:rsidP="00E72BB2">
            <w:pPr>
              <w:pStyle w:val="paragraph"/>
              <w:spacing w:before="0" w:beforeAutospacing="0" w:after="0" w:afterAutospacing="0"/>
              <w:jc w:val="both"/>
              <w:textAlignment w:val="baseline"/>
              <w:rPr>
                <w:rStyle w:val="normaltextrun"/>
                <w:lang w:val="kk-KZ"/>
              </w:rPr>
            </w:pPr>
            <w:r w:rsidRPr="00984738">
              <w:rPr>
                <w:rStyle w:val="normaltextrun"/>
                <w:sz w:val="20"/>
                <w:szCs w:val="20"/>
                <w:lang w:val="kk-KZ"/>
              </w:rPr>
              <w:t> </w:t>
            </w:r>
            <w:r>
              <w:rPr>
                <w:rStyle w:val="normaltextrun"/>
                <w:sz w:val="20"/>
                <w:szCs w:val="20"/>
                <w:lang w:val="kk-KZ"/>
              </w:rPr>
              <w:t xml:space="preserve">Инженерлік құрылғыдан алынған сигнал саны және оны өңдеу әдістерінің саны 1 болса. </w:t>
            </w:r>
          </w:p>
          <w:p w14:paraId="2E0FECE6" w14:textId="77777777" w:rsidR="00E75DD1" w:rsidRPr="00984738" w:rsidRDefault="00E75DD1" w:rsidP="00E72BB2">
            <w:pPr>
              <w:pStyle w:val="paragraph"/>
              <w:spacing w:before="0" w:beforeAutospacing="0" w:after="0" w:afterAutospacing="0"/>
              <w:textAlignment w:val="baseline"/>
              <w:rPr>
                <w:lang w:val="kk-KZ"/>
              </w:rPr>
            </w:pPr>
          </w:p>
        </w:tc>
      </w:tr>
      <w:tr w:rsidR="00E75DD1" w:rsidRPr="00D17785" w14:paraId="3FD62D2B"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01C6A517"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rStyle w:val="normaltextrun"/>
                <w:sz w:val="20"/>
                <w:szCs w:val="20"/>
                <w:lang w:val="kk-KZ"/>
              </w:rPr>
              <w:t>Сигналдар параметрін енгізу мен олардың сипаттамаларын өзгерту</w:t>
            </w:r>
          </w:p>
        </w:tc>
        <w:tc>
          <w:tcPr>
            <w:tcW w:w="3007" w:type="dxa"/>
            <w:tcBorders>
              <w:top w:val="single" w:sz="6" w:space="0" w:color="auto"/>
              <w:left w:val="single" w:sz="6" w:space="0" w:color="auto"/>
              <w:bottom w:val="single" w:sz="6" w:space="0" w:color="auto"/>
              <w:right w:val="single" w:sz="6" w:space="0" w:color="auto"/>
            </w:tcBorders>
            <w:hideMark/>
          </w:tcPr>
          <w:p w14:paraId="3CB81B2D" w14:textId="77777777" w:rsidR="00E75DD1" w:rsidRPr="00B35D7B" w:rsidRDefault="00E75DD1" w:rsidP="00E72BB2">
            <w:pPr>
              <w:pStyle w:val="paragraph"/>
              <w:spacing w:before="0" w:beforeAutospacing="0" w:after="0" w:afterAutospacing="0"/>
              <w:jc w:val="both"/>
              <w:textAlignment w:val="baseline"/>
              <w:rPr>
                <w:rStyle w:val="eop"/>
                <w:sz w:val="20"/>
                <w:szCs w:val="20"/>
                <w:lang w:val="kk-KZ"/>
              </w:rPr>
            </w:pPr>
            <w:r w:rsidRPr="00B35D7B">
              <w:rPr>
                <w:rStyle w:val="eop"/>
                <w:sz w:val="20"/>
                <w:szCs w:val="20"/>
                <w:lang w:val="kk-KZ"/>
              </w:rPr>
              <w:t>Сигнал параметрін енгіз</w:t>
            </w:r>
            <w:r>
              <w:rPr>
                <w:rStyle w:val="eop"/>
                <w:sz w:val="20"/>
                <w:szCs w:val="20"/>
                <w:lang w:val="kk-KZ"/>
              </w:rPr>
              <w:t>у</w:t>
            </w:r>
            <w:r w:rsidRPr="00B35D7B">
              <w:rPr>
                <w:rStyle w:val="eop"/>
                <w:sz w:val="20"/>
                <w:szCs w:val="20"/>
                <w:lang w:val="kk-KZ"/>
              </w:rPr>
              <w:t xml:space="preserve">де синтаксистік заңдылық пен олардың сипаттамаларын өзгерту кезіндегі негізгі графикалық бейнелер толық көрсетілген. </w:t>
            </w:r>
          </w:p>
        </w:tc>
        <w:tc>
          <w:tcPr>
            <w:tcW w:w="2835" w:type="dxa"/>
            <w:tcBorders>
              <w:top w:val="single" w:sz="6" w:space="0" w:color="auto"/>
              <w:left w:val="single" w:sz="6" w:space="0" w:color="auto"/>
              <w:bottom w:val="single" w:sz="6" w:space="0" w:color="auto"/>
              <w:right w:val="single" w:sz="6" w:space="0" w:color="auto"/>
            </w:tcBorders>
            <w:hideMark/>
          </w:tcPr>
          <w:p w14:paraId="7DF7738C" w14:textId="77777777" w:rsidR="00E75DD1" w:rsidRPr="00984738" w:rsidRDefault="00E75DD1" w:rsidP="00E72BB2">
            <w:pPr>
              <w:pStyle w:val="paragraph"/>
              <w:spacing w:before="0" w:beforeAutospacing="0" w:after="0" w:afterAutospacing="0"/>
              <w:jc w:val="both"/>
              <w:textAlignment w:val="baseline"/>
              <w:rPr>
                <w:lang w:val="kk-KZ"/>
              </w:rPr>
            </w:pPr>
            <w:r w:rsidRPr="00B35D7B">
              <w:rPr>
                <w:rStyle w:val="normaltextrun"/>
                <w:sz w:val="20"/>
                <w:szCs w:val="20"/>
                <w:lang w:val="kk-KZ"/>
              </w:rPr>
              <w:t> </w:t>
            </w:r>
            <w:r w:rsidRPr="00B35D7B">
              <w:rPr>
                <w:rStyle w:val="eop"/>
                <w:sz w:val="20"/>
                <w:szCs w:val="20"/>
                <w:lang w:val="kk-KZ"/>
              </w:rPr>
              <w:t>Сигнал параметрін енгіз</w:t>
            </w:r>
            <w:r>
              <w:rPr>
                <w:rStyle w:val="eop"/>
                <w:sz w:val="20"/>
                <w:szCs w:val="20"/>
                <w:lang w:val="kk-KZ"/>
              </w:rPr>
              <w:t>у</w:t>
            </w:r>
            <w:r w:rsidRPr="00B35D7B">
              <w:rPr>
                <w:rStyle w:val="eop"/>
                <w:sz w:val="20"/>
                <w:szCs w:val="20"/>
                <w:lang w:val="kk-KZ"/>
              </w:rPr>
              <w:t>де синтаксистік заңдылық пен олардың сипаттамаларын өзгерту кезіндегі негізгі графикалық бейнелер толық көрсетіл</w:t>
            </w:r>
            <w:r>
              <w:rPr>
                <w:rStyle w:val="eop"/>
                <w:sz w:val="20"/>
                <w:szCs w:val="20"/>
                <w:lang w:val="kk-KZ"/>
              </w:rPr>
              <w:t xml:space="preserve">ген, алайда сигналдың барлық параметрлері қарастырылмаған. </w:t>
            </w:r>
          </w:p>
        </w:tc>
        <w:tc>
          <w:tcPr>
            <w:tcW w:w="3120" w:type="dxa"/>
            <w:tcBorders>
              <w:top w:val="single" w:sz="6" w:space="0" w:color="auto"/>
              <w:left w:val="single" w:sz="6" w:space="0" w:color="auto"/>
              <w:bottom w:val="single" w:sz="6" w:space="0" w:color="auto"/>
              <w:right w:val="single" w:sz="6" w:space="0" w:color="auto"/>
            </w:tcBorders>
            <w:hideMark/>
          </w:tcPr>
          <w:p w14:paraId="1918CFC7"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B35D7B">
              <w:rPr>
                <w:rStyle w:val="normaltextrun"/>
                <w:sz w:val="20"/>
                <w:szCs w:val="20"/>
                <w:lang w:val="kk-KZ"/>
              </w:rPr>
              <w:t> </w:t>
            </w:r>
            <w:r w:rsidRPr="00B35D7B">
              <w:rPr>
                <w:rStyle w:val="eop"/>
                <w:sz w:val="20"/>
                <w:szCs w:val="20"/>
                <w:lang w:val="kk-KZ"/>
              </w:rPr>
              <w:t>Сигнал параметрін енгіз</w:t>
            </w:r>
            <w:r>
              <w:rPr>
                <w:rStyle w:val="eop"/>
                <w:sz w:val="20"/>
                <w:szCs w:val="20"/>
                <w:lang w:val="kk-KZ"/>
              </w:rPr>
              <w:t>у</w:t>
            </w:r>
            <w:r w:rsidRPr="00B35D7B">
              <w:rPr>
                <w:rStyle w:val="eop"/>
                <w:sz w:val="20"/>
                <w:szCs w:val="20"/>
                <w:lang w:val="kk-KZ"/>
              </w:rPr>
              <w:t xml:space="preserve">де синтаксистік заңдылық пен олардың сипаттамаларын өзгерту кезіндегі негізгі графикалық бейнелер </w:t>
            </w:r>
            <w:r>
              <w:rPr>
                <w:rStyle w:val="eop"/>
                <w:sz w:val="20"/>
                <w:szCs w:val="20"/>
                <w:lang w:val="kk-KZ"/>
              </w:rPr>
              <w:t>тұрғызылмаған.</w:t>
            </w:r>
          </w:p>
        </w:tc>
        <w:tc>
          <w:tcPr>
            <w:tcW w:w="3684" w:type="dxa"/>
            <w:tcBorders>
              <w:top w:val="single" w:sz="6" w:space="0" w:color="auto"/>
              <w:left w:val="single" w:sz="6" w:space="0" w:color="auto"/>
              <w:bottom w:val="single" w:sz="6" w:space="0" w:color="auto"/>
              <w:right w:val="single" w:sz="6" w:space="0" w:color="auto"/>
            </w:tcBorders>
            <w:hideMark/>
          </w:tcPr>
          <w:p w14:paraId="67E7B9F7"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sidRPr="00B35D7B">
              <w:rPr>
                <w:rStyle w:val="normaltextrun"/>
                <w:sz w:val="20"/>
                <w:szCs w:val="20"/>
                <w:lang w:val="kk-KZ"/>
              </w:rPr>
              <w:t> </w:t>
            </w:r>
            <w:r w:rsidRPr="00B35D7B">
              <w:rPr>
                <w:rStyle w:val="eop"/>
                <w:sz w:val="20"/>
                <w:szCs w:val="20"/>
                <w:lang w:val="kk-KZ"/>
              </w:rPr>
              <w:t>Сигнал параметрін енгіз</w:t>
            </w:r>
            <w:r>
              <w:rPr>
                <w:rStyle w:val="eop"/>
                <w:sz w:val="20"/>
                <w:szCs w:val="20"/>
                <w:lang w:val="kk-KZ"/>
              </w:rPr>
              <w:t>у</w:t>
            </w:r>
            <w:r w:rsidRPr="00B35D7B">
              <w:rPr>
                <w:rStyle w:val="eop"/>
                <w:sz w:val="20"/>
                <w:szCs w:val="20"/>
                <w:lang w:val="kk-KZ"/>
              </w:rPr>
              <w:t>де синтаксистік заңдылық пен олардың сипаттамаларын өзгерту кезіндегі негізгі графикалық бейнелер толық көрсетіл</w:t>
            </w:r>
            <w:r>
              <w:rPr>
                <w:rStyle w:val="eop"/>
                <w:sz w:val="20"/>
                <w:szCs w:val="20"/>
                <w:lang w:val="kk-KZ"/>
              </w:rPr>
              <w:t>меген</w:t>
            </w:r>
            <w:r w:rsidRPr="00B35D7B">
              <w:rPr>
                <w:rStyle w:val="eop"/>
                <w:sz w:val="20"/>
                <w:szCs w:val="20"/>
                <w:lang w:val="kk-KZ"/>
              </w:rPr>
              <w:t>.</w:t>
            </w:r>
          </w:p>
        </w:tc>
      </w:tr>
      <w:tr w:rsidR="00E75DD1" w14:paraId="0271EF57"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168FAECE" w14:textId="77777777" w:rsidR="00E75DD1" w:rsidRPr="00984738" w:rsidRDefault="00E75DD1" w:rsidP="00E72BB2">
            <w:pPr>
              <w:pStyle w:val="paragraph"/>
              <w:spacing w:before="0" w:beforeAutospacing="0" w:after="0" w:afterAutospacing="0"/>
              <w:textAlignment w:val="baseline"/>
              <w:rPr>
                <w:sz w:val="20"/>
                <w:szCs w:val="20"/>
                <w:lang w:val="kk-KZ"/>
              </w:rPr>
            </w:pPr>
            <w:r w:rsidRPr="00984738">
              <w:rPr>
                <w:rStyle w:val="normaltextrun"/>
                <w:sz w:val="20"/>
                <w:szCs w:val="20"/>
                <w:lang w:val="kk-KZ"/>
              </w:rPr>
              <w:t>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2131C2B2"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С</w:t>
            </w:r>
            <w:r w:rsidRPr="00B35D7B">
              <w:rPr>
                <w:sz w:val="20"/>
                <w:szCs w:val="20"/>
                <w:lang w:val="kk-KZ"/>
              </w:rPr>
              <w:t xml:space="preserve">тилі түсінікті, әрі реттелген. </w:t>
            </w:r>
          </w:p>
        </w:tc>
        <w:tc>
          <w:tcPr>
            <w:tcW w:w="2835" w:type="dxa"/>
            <w:tcBorders>
              <w:top w:val="single" w:sz="6" w:space="0" w:color="auto"/>
              <w:left w:val="single" w:sz="6" w:space="0" w:color="auto"/>
              <w:bottom w:val="single" w:sz="6" w:space="0" w:color="auto"/>
              <w:right w:val="single" w:sz="6" w:space="0" w:color="auto"/>
            </w:tcBorders>
            <w:hideMark/>
          </w:tcPr>
          <w:p w14:paraId="0D06E070" w14:textId="77777777" w:rsidR="00E75DD1" w:rsidRPr="00B35D7B" w:rsidRDefault="00E75DD1" w:rsidP="00E72BB2">
            <w:pPr>
              <w:pStyle w:val="paragraph"/>
              <w:spacing w:before="0" w:beforeAutospacing="0" w:after="0" w:afterAutospacing="0"/>
              <w:jc w:val="both"/>
              <w:textAlignment w:val="baseline"/>
              <w:rPr>
                <w:rStyle w:val="eop"/>
                <w:sz w:val="20"/>
                <w:szCs w:val="20"/>
                <w:lang w:val="kk-KZ"/>
              </w:rPr>
            </w:pPr>
            <w:r w:rsidRPr="00B35D7B">
              <w:rPr>
                <w:rStyle w:val="eop"/>
                <w:sz w:val="20"/>
                <w:szCs w:val="20"/>
                <w:lang w:val="kk-KZ"/>
              </w:rPr>
              <w:t>Цифрлық сигналды бейнелеу тек негізгі графикалық функциямен бағдарланса</w:t>
            </w:r>
          </w:p>
        </w:tc>
        <w:tc>
          <w:tcPr>
            <w:tcW w:w="3120" w:type="dxa"/>
            <w:tcBorders>
              <w:top w:val="single" w:sz="6" w:space="0" w:color="auto"/>
              <w:left w:val="single" w:sz="6" w:space="0" w:color="auto"/>
              <w:bottom w:val="single" w:sz="6" w:space="0" w:color="auto"/>
              <w:right w:val="single" w:sz="6" w:space="0" w:color="auto"/>
            </w:tcBorders>
            <w:hideMark/>
          </w:tcPr>
          <w:p w14:paraId="5BDCDDE3"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sidRPr="00B35D7B">
              <w:rPr>
                <w:rStyle w:val="normaltextrun"/>
                <w:sz w:val="20"/>
                <w:szCs w:val="20"/>
                <w:lang w:val="kk-KZ"/>
              </w:rPr>
              <w:t> </w:t>
            </w:r>
            <w:r w:rsidRPr="00B35D7B">
              <w:rPr>
                <w:rStyle w:val="eop"/>
                <w:sz w:val="20"/>
                <w:szCs w:val="20"/>
                <w:lang w:val="kk-KZ"/>
              </w:rPr>
              <w:t xml:space="preserve">Сигналдарды түрлендіруде қолданылған функция саны аз. </w:t>
            </w:r>
          </w:p>
        </w:tc>
        <w:tc>
          <w:tcPr>
            <w:tcW w:w="3684" w:type="dxa"/>
            <w:tcBorders>
              <w:top w:val="single" w:sz="6" w:space="0" w:color="auto"/>
              <w:left w:val="single" w:sz="6" w:space="0" w:color="auto"/>
              <w:bottom w:val="single" w:sz="6" w:space="0" w:color="auto"/>
              <w:right w:val="single" w:sz="6" w:space="0" w:color="auto"/>
            </w:tcBorders>
            <w:hideMark/>
          </w:tcPr>
          <w:p w14:paraId="433925F5" w14:textId="77777777" w:rsidR="00E75DD1" w:rsidRDefault="00E75DD1" w:rsidP="00E72BB2">
            <w:pPr>
              <w:pStyle w:val="paragraph"/>
              <w:spacing w:before="0" w:beforeAutospacing="0" w:after="0" w:afterAutospacing="0"/>
              <w:textAlignment w:val="baseline"/>
              <w:rPr>
                <w:sz w:val="20"/>
                <w:szCs w:val="20"/>
              </w:rPr>
            </w:pPr>
            <w:r>
              <w:rPr>
                <w:sz w:val="20"/>
                <w:szCs w:val="20"/>
                <w:lang w:val="kk-KZ"/>
              </w:rPr>
              <w:t>С</w:t>
            </w:r>
            <w:r w:rsidRPr="00B35D7B">
              <w:rPr>
                <w:sz w:val="20"/>
                <w:szCs w:val="20"/>
                <w:lang w:val="kk-KZ"/>
              </w:rPr>
              <w:t xml:space="preserve">тилі </w:t>
            </w:r>
            <w:r>
              <w:rPr>
                <w:sz w:val="20"/>
                <w:szCs w:val="20"/>
                <w:lang w:val="kk-KZ"/>
              </w:rPr>
              <w:t>қарапайым</w:t>
            </w:r>
            <w:r w:rsidRPr="00B35D7B">
              <w:rPr>
                <w:sz w:val="20"/>
                <w:szCs w:val="20"/>
                <w:lang w:val="kk-KZ"/>
              </w:rPr>
              <w:t xml:space="preserve">, </w:t>
            </w:r>
            <w:r>
              <w:rPr>
                <w:sz w:val="20"/>
                <w:szCs w:val="20"/>
                <w:lang w:val="kk-KZ"/>
              </w:rPr>
              <w:t>бірақ</w:t>
            </w:r>
            <w:r w:rsidRPr="00B35D7B">
              <w:rPr>
                <w:sz w:val="20"/>
                <w:szCs w:val="20"/>
                <w:lang w:val="kk-KZ"/>
              </w:rPr>
              <w:t xml:space="preserve"> реттел</w:t>
            </w:r>
            <w:r>
              <w:rPr>
                <w:sz w:val="20"/>
                <w:szCs w:val="20"/>
                <w:lang w:val="kk-KZ"/>
              </w:rPr>
              <w:t>меген</w:t>
            </w:r>
            <w:r w:rsidRPr="00B35D7B">
              <w:rPr>
                <w:sz w:val="20"/>
                <w:szCs w:val="20"/>
                <w:lang w:val="kk-KZ"/>
              </w:rPr>
              <w:t>.</w:t>
            </w:r>
          </w:p>
        </w:tc>
      </w:tr>
    </w:tbl>
    <w:p w14:paraId="67F78D15" w14:textId="77777777" w:rsidR="00E75DD1" w:rsidRDefault="00E75DD1" w:rsidP="00E75DD1">
      <w:pPr>
        <w:tabs>
          <w:tab w:val="left" w:pos="1276"/>
        </w:tabs>
        <w:rPr>
          <w:b/>
          <w:bCs/>
          <w:sz w:val="20"/>
          <w:szCs w:val="20"/>
          <w:lang w:val="kk-KZ"/>
        </w:rPr>
      </w:pPr>
    </w:p>
    <w:p w14:paraId="1EEC4C7A" w14:textId="77777777" w:rsidR="00E75DD1" w:rsidRPr="00592351" w:rsidRDefault="00E75DD1" w:rsidP="00E75DD1">
      <w:pPr>
        <w:tabs>
          <w:tab w:val="left" w:pos="1276"/>
        </w:tabs>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БӨЖ2. </w:t>
      </w:r>
      <w:r w:rsidRPr="00D17B65">
        <w:rPr>
          <w:b/>
          <w:bCs/>
          <w:sz w:val="20"/>
          <w:szCs w:val="20"/>
          <w:lang w:val="kk-KZ"/>
        </w:rPr>
        <w:t xml:space="preserve"> </w:t>
      </w:r>
      <w:r w:rsidRPr="00A06087">
        <w:rPr>
          <w:b/>
          <w:bCs/>
          <w:color w:val="000000"/>
          <w:sz w:val="20"/>
          <w:szCs w:val="20"/>
          <w:lang w:val="kk-KZ"/>
        </w:rPr>
        <w:t>Визуалды бағдарламалау орталары көмегімен сандық құрылғыларды бағдарламалау</w:t>
      </w:r>
      <w:r w:rsidRPr="00B06D2E">
        <w:rPr>
          <w:rStyle w:val="normaltextrun"/>
          <w:b/>
          <w:bCs/>
          <w:sz w:val="20"/>
          <w:szCs w:val="20"/>
          <w:lang w:val="kk-KZ"/>
        </w:rPr>
        <w:t xml:space="preserve"> (100%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6A3EB9BC"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2D62B14B"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3686433"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6D8B88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532B7E70"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9E6A66"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4664B17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FF9A12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46A7934E"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CAFE2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778466A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D17785" w14:paraId="41633A90"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3E384CB5" w14:textId="77777777" w:rsidR="00E75DD1" w:rsidRPr="00931E97" w:rsidRDefault="00E75DD1" w:rsidP="00E72BB2">
            <w:pPr>
              <w:pStyle w:val="paragraph"/>
              <w:spacing w:before="0" w:beforeAutospacing="0" w:after="0" w:afterAutospacing="0"/>
              <w:jc w:val="both"/>
              <w:textAlignment w:val="baseline"/>
              <w:rPr>
                <w:sz w:val="20"/>
                <w:szCs w:val="20"/>
                <w:lang w:val="kk-KZ"/>
              </w:rPr>
            </w:pPr>
            <w:r w:rsidRPr="00984738">
              <w:rPr>
                <w:rStyle w:val="eop"/>
                <w:sz w:val="20"/>
                <w:szCs w:val="20"/>
              </w:rPr>
              <w:t>LabVIEW</w:t>
            </w:r>
            <w:r w:rsidRPr="00984738">
              <w:rPr>
                <w:rStyle w:val="eop"/>
                <w:sz w:val="20"/>
                <w:szCs w:val="20"/>
                <w:lang w:val="kk-KZ"/>
              </w:rPr>
              <w:t xml:space="preserve"> программалау ортасында </w:t>
            </w:r>
            <w:r>
              <w:rPr>
                <w:rStyle w:val="eop"/>
                <w:sz w:val="20"/>
                <w:szCs w:val="20"/>
                <w:lang w:val="kk-KZ"/>
              </w:rPr>
              <w:t xml:space="preserve">сандық құрылғылар: мультиплексор мен демультиплексорды бағдарламалау.  </w:t>
            </w:r>
          </w:p>
        </w:tc>
        <w:tc>
          <w:tcPr>
            <w:tcW w:w="3007" w:type="dxa"/>
            <w:tcBorders>
              <w:top w:val="single" w:sz="6" w:space="0" w:color="auto"/>
              <w:left w:val="single" w:sz="6" w:space="0" w:color="auto"/>
              <w:bottom w:val="single" w:sz="6" w:space="0" w:color="auto"/>
              <w:right w:val="single" w:sz="6" w:space="0" w:color="auto"/>
            </w:tcBorders>
            <w:hideMark/>
          </w:tcPr>
          <w:p w14:paraId="10E39A04" w14:textId="77777777" w:rsidR="00E75DD1" w:rsidRPr="00984738"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Бағдарлама түсінікті, әрі барлық кіріс және шығыс параметрлері тағайындалған. Сандық құрылғының жұмыс жасау принциптері көрсетілген.</w:t>
            </w:r>
          </w:p>
        </w:tc>
        <w:tc>
          <w:tcPr>
            <w:tcW w:w="2835" w:type="dxa"/>
            <w:tcBorders>
              <w:top w:val="single" w:sz="6" w:space="0" w:color="auto"/>
              <w:left w:val="single" w:sz="6" w:space="0" w:color="auto"/>
              <w:bottom w:val="single" w:sz="6" w:space="0" w:color="auto"/>
              <w:right w:val="single" w:sz="6" w:space="0" w:color="auto"/>
            </w:tcBorders>
            <w:hideMark/>
          </w:tcPr>
          <w:p w14:paraId="06985244" w14:textId="77777777" w:rsidR="00E75DD1" w:rsidRPr="00914C66" w:rsidRDefault="00E75DD1" w:rsidP="00E72BB2">
            <w:pPr>
              <w:pStyle w:val="paragraph"/>
              <w:spacing w:before="0" w:beforeAutospacing="0" w:after="0" w:afterAutospacing="0"/>
              <w:jc w:val="both"/>
              <w:textAlignment w:val="baseline"/>
              <w:rPr>
                <w:sz w:val="20"/>
                <w:szCs w:val="20"/>
                <w:lang w:val="en-US"/>
              </w:rPr>
            </w:pPr>
            <w:r>
              <w:rPr>
                <w:rStyle w:val="eop"/>
                <w:sz w:val="20"/>
                <w:szCs w:val="20"/>
                <w:lang w:val="kk-KZ"/>
              </w:rPr>
              <w:t>Бағдарлама түсінікті, әрі барлық кіріс және шығыс параметрлері тағайындалған. Сандық құрылғының жұмыс жасау принципі толық қарастырылмаған.</w:t>
            </w:r>
          </w:p>
        </w:tc>
        <w:tc>
          <w:tcPr>
            <w:tcW w:w="3120" w:type="dxa"/>
            <w:tcBorders>
              <w:top w:val="single" w:sz="6" w:space="0" w:color="auto"/>
              <w:left w:val="single" w:sz="6" w:space="0" w:color="auto"/>
              <w:bottom w:val="single" w:sz="6" w:space="0" w:color="auto"/>
              <w:right w:val="single" w:sz="6" w:space="0" w:color="auto"/>
            </w:tcBorders>
            <w:hideMark/>
          </w:tcPr>
          <w:p w14:paraId="1C98A0C5"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rStyle w:val="normaltextrun"/>
                <w:sz w:val="20"/>
                <w:szCs w:val="20"/>
                <w:lang w:val="kk-KZ"/>
              </w:rPr>
              <w:t>Сигналдарды тұрғызуға қолданылатын функциялардың барлығын қолдан</w:t>
            </w:r>
            <w:r>
              <w:rPr>
                <w:rStyle w:val="normaltextrun"/>
                <w:sz w:val="20"/>
                <w:szCs w:val="20"/>
                <w:lang w:val="kk-KZ"/>
              </w:rPr>
              <w:t>ылмаған</w:t>
            </w:r>
            <w:r w:rsidRPr="00984738">
              <w:rPr>
                <w:rStyle w:val="normaltextrun"/>
                <w:sz w:val="20"/>
                <w:szCs w:val="20"/>
                <w:lang w:val="kk-KZ"/>
              </w:rPr>
              <w:t>. Сол функцияларға қатысты өңдеу әдістері</w:t>
            </w:r>
            <w:r>
              <w:rPr>
                <w:rStyle w:val="normaltextrun"/>
                <w:sz w:val="20"/>
                <w:szCs w:val="20"/>
                <w:lang w:val="kk-KZ"/>
              </w:rPr>
              <w:t xml:space="preserve"> қарастырылған, алайда сәйкестендірілмеген.</w:t>
            </w:r>
          </w:p>
        </w:tc>
        <w:tc>
          <w:tcPr>
            <w:tcW w:w="3684" w:type="dxa"/>
            <w:tcBorders>
              <w:top w:val="single" w:sz="6" w:space="0" w:color="auto"/>
              <w:left w:val="single" w:sz="6" w:space="0" w:color="auto"/>
              <w:bottom w:val="single" w:sz="6" w:space="0" w:color="auto"/>
              <w:right w:val="single" w:sz="6" w:space="0" w:color="auto"/>
            </w:tcBorders>
            <w:hideMark/>
          </w:tcPr>
          <w:p w14:paraId="265C6389"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984738">
              <w:rPr>
                <w:sz w:val="20"/>
                <w:szCs w:val="20"/>
                <w:lang w:val="kk-KZ"/>
              </w:rPr>
              <w:t xml:space="preserve">Қарапайым үздіксіз сигнал моделі ғана тұрғызылып, сол сигнал үшін тек бір ғана өңдеу әдісі көрсетілген. </w:t>
            </w:r>
          </w:p>
        </w:tc>
      </w:tr>
      <w:tr w:rsidR="00E75DD1" w:rsidRPr="00D17785" w14:paraId="4256DB6F"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16CA7E35" w14:textId="77777777" w:rsidR="00E75DD1" w:rsidRPr="00984738" w:rsidRDefault="00E75DD1" w:rsidP="00E72BB2">
            <w:pPr>
              <w:pStyle w:val="paragraph"/>
              <w:spacing w:before="0" w:beforeAutospacing="0" w:after="0" w:afterAutospacing="0"/>
              <w:textAlignment w:val="baseline"/>
              <w:rPr>
                <w:sz w:val="20"/>
                <w:szCs w:val="20"/>
                <w:lang w:val="kk-KZ"/>
              </w:rPr>
            </w:pPr>
            <w:r w:rsidRPr="00984738">
              <w:rPr>
                <w:rStyle w:val="normaltextrun"/>
                <w:sz w:val="20"/>
                <w:szCs w:val="20"/>
                <w:lang w:val="kk-KZ"/>
              </w:rPr>
              <w:lastRenderedPageBreak/>
              <w:t>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71586D33"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С</w:t>
            </w:r>
            <w:r w:rsidRPr="00B35D7B">
              <w:rPr>
                <w:sz w:val="20"/>
                <w:szCs w:val="20"/>
                <w:lang w:val="kk-KZ"/>
              </w:rPr>
              <w:t xml:space="preserve">тилі түсінікті, әрі реттелген. </w:t>
            </w:r>
          </w:p>
        </w:tc>
        <w:tc>
          <w:tcPr>
            <w:tcW w:w="2835" w:type="dxa"/>
            <w:tcBorders>
              <w:top w:val="single" w:sz="6" w:space="0" w:color="auto"/>
              <w:left w:val="single" w:sz="6" w:space="0" w:color="auto"/>
              <w:bottom w:val="single" w:sz="6" w:space="0" w:color="auto"/>
              <w:right w:val="single" w:sz="6" w:space="0" w:color="auto"/>
            </w:tcBorders>
            <w:hideMark/>
          </w:tcPr>
          <w:p w14:paraId="68623556" w14:textId="77777777" w:rsidR="00E75DD1" w:rsidRPr="00931E97" w:rsidRDefault="00E75DD1" w:rsidP="00E72BB2">
            <w:pPr>
              <w:pStyle w:val="paragraph"/>
              <w:spacing w:before="0" w:beforeAutospacing="0" w:after="0" w:afterAutospacing="0"/>
              <w:jc w:val="both"/>
              <w:textAlignment w:val="baseline"/>
              <w:rPr>
                <w:rStyle w:val="eop"/>
                <w:sz w:val="20"/>
                <w:szCs w:val="20"/>
                <w:lang w:val="kk-KZ"/>
              </w:rPr>
            </w:pPr>
            <w:r w:rsidRPr="00931E97">
              <w:rPr>
                <w:rStyle w:val="eop"/>
                <w:sz w:val="20"/>
                <w:szCs w:val="20"/>
                <w:lang w:val="kk-KZ"/>
              </w:rPr>
              <w:t xml:space="preserve">Сандық құрылғыларды бағдарламалау </w:t>
            </w:r>
            <w:r>
              <w:rPr>
                <w:rStyle w:val="eop"/>
                <w:sz w:val="20"/>
                <w:szCs w:val="20"/>
                <w:lang w:val="kk-KZ"/>
              </w:rPr>
              <w:t xml:space="preserve">екі </w:t>
            </w:r>
            <w:r w:rsidRPr="00931E97">
              <w:rPr>
                <w:rStyle w:val="eop"/>
                <w:sz w:val="20"/>
                <w:szCs w:val="20"/>
                <w:lang w:val="kk-KZ"/>
              </w:rPr>
              <w:t>кірісті құрылғы үшін жүргізілсе</w:t>
            </w:r>
          </w:p>
        </w:tc>
        <w:tc>
          <w:tcPr>
            <w:tcW w:w="3120" w:type="dxa"/>
            <w:tcBorders>
              <w:top w:val="single" w:sz="6" w:space="0" w:color="auto"/>
              <w:left w:val="single" w:sz="6" w:space="0" w:color="auto"/>
              <w:bottom w:val="single" w:sz="6" w:space="0" w:color="auto"/>
              <w:right w:val="single" w:sz="6" w:space="0" w:color="auto"/>
            </w:tcBorders>
            <w:hideMark/>
          </w:tcPr>
          <w:p w14:paraId="1AA50F2B"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sz w:val="20"/>
                <w:szCs w:val="20"/>
                <w:lang w:val="kk-KZ"/>
              </w:rPr>
              <w:t xml:space="preserve">Мультиплексор толықтай бағдарламанып, ал демультиплексор үшін тек шығыс мәліметтері қабылданса  </w:t>
            </w:r>
          </w:p>
        </w:tc>
        <w:tc>
          <w:tcPr>
            <w:tcW w:w="3684" w:type="dxa"/>
            <w:tcBorders>
              <w:top w:val="single" w:sz="6" w:space="0" w:color="auto"/>
              <w:left w:val="single" w:sz="6" w:space="0" w:color="auto"/>
              <w:bottom w:val="single" w:sz="6" w:space="0" w:color="auto"/>
              <w:right w:val="single" w:sz="6" w:space="0" w:color="auto"/>
            </w:tcBorders>
            <w:hideMark/>
          </w:tcPr>
          <w:p w14:paraId="49439FD0" w14:textId="77777777" w:rsidR="00E75DD1" w:rsidRPr="0028726D" w:rsidRDefault="00E75DD1" w:rsidP="00E72BB2">
            <w:pPr>
              <w:pStyle w:val="paragraph"/>
              <w:spacing w:before="0" w:beforeAutospacing="0" w:after="0" w:afterAutospacing="0"/>
              <w:textAlignment w:val="baseline"/>
              <w:rPr>
                <w:sz w:val="20"/>
                <w:szCs w:val="20"/>
                <w:lang w:val="kk-KZ"/>
              </w:rPr>
            </w:pPr>
            <w:r>
              <w:rPr>
                <w:sz w:val="20"/>
                <w:szCs w:val="20"/>
                <w:lang w:val="kk-KZ"/>
              </w:rPr>
              <w:t>Мультиплексор толықтай бағдарламанып, ал демультиплексор жасалмаса</w:t>
            </w:r>
          </w:p>
        </w:tc>
      </w:tr>
    </w:tbl>
    <w:p w14:paraId="192D083E" w14:textId="77777777" w:rsidR="00E75DD1" w:rsidRDefault="00E75DD1" w:rsidP="00E75DD1">
      <w:pPr>
        <w:pStyle w:val="paragraph"/>
        <w:spacing w:before="0" w:beforeAutospacing="0" w:after="0" w:afterAutospacing="0"/>
        <w:jc w:val="center"/>
        <w:textAlignment w:val="baseline"/>
        <w:rPr>
          <w:sz w:val="20"/>
          <w:szCs w:val="20"/>
          <w:lang w:val="kk-KZ"/>
        </w:rPr>
      </w:pPr>
    </w:p>
    <w:p w14:paraId="6FA200F9" w14:textId="77777777" w:rsidR="00E75DD1" w:rsidRPr="00592351" w:rsidRDefault="00E75DD1" w:rsidP="00E75DD1">
      <w:pPr>
        <w:tabs>
          <w:tab w:val="left" w:pos="1276"/>
        </w:tabs>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БӨЖ3. </w:t>
      </w:r>
      <w:r w:rsidRPr="00D17B65">
        <w:rPr>
          <w:b/>
          <w:bCs/>
          <w:sz w:val="20"/>
          <w:szCs w:val="20"/>
          <w:lang w:val="kk-KZ"/>
        </w:rPr>
        <w:t xml:space="preserve"> </w:t>
      </w:r>
      <w:r w:rsidRPr="0028726D">
        <w:rPr>
          <w:b/>
          <w:sz w:val="20"/>
          <w:szCs w:val="20"/>
          <w:lang w:val="kk-KZ"/>
        </w:rPr>
        <w:t>Мәліметтерді енгізу – шығару интерфейстері</w:t>
      </w:r>
      <w:r>
        <w:rPr>
          <w:bCs/>
          <w:sz w:val="20"/>
          <w:szCs w:val="20"/>
          <w:lang w:val="kk-KZ"/>
        </w:rPr>
        <w:t xml:space="preserve"> </w:t>
      </w:r>
      <w:r w:rsidRPr="00B06D2E">
        <w:rPr>
          <w:rStyle w:val="normaltextrun"/>
          <w:b/>
          <w:bCs/>
          <w:sz w:val="20"/>
          <w:szCs w:val="20"/>
          <w:lang w:val="kk-KZ"/>
        </w:rPr>
        <w:t xml:space="preserve"> (100%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350C311E"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52DF0484"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C50BAA"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5D4257"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55C6C551"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8C99B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3DF26497"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09BD8A"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6BB911F3"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5F287AC"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344B96A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D17785" w14:paraId="05A3292F"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50BD2E38" w14:textId="77777777" w:rsidR="00E75DD1" w:rsidRPr="00931E97" w:rsidRDefault="00E75DD1" w:rsidP="00E72BB2">
            <w:pPr>
              <w:pStyle w:val="paragraph"/>
              <w:spacing w:before="0" w:beforeAutospacing="0" w:after="0" w:afterAutospacing="0"/>
              <w:jc w:val="both"/>
              <w:textAlignment w:val="baseline"/>
              <w:rPr>
                <w:sz w:val="20"/>
                <w:szCs w:val="20"/>
                <w:lang w:val="kk-KZ"/>
              </w:rPr>
            </w:pPr>
            <w:r w:rsidRPr="00984738">
              <w:rPr>
                <w:rStyle w:val="eop"/>
                <w:sz w:val="20"/>
                <w:szCs w:val="20"/>
              </w:rPr>
              <w:t>LabVIEW</w:t>
            </w:r>
            <w:r w:rsidRPr="00984738">
              <w:rPr>
                <w:rStyle w:val="eop"/>
                <w:sz w:val="20"/>
                <w:szCs w:val="20"/>
                <w:lang w:val="kk-KZ"/>
              </w:rPr>
              <w:t xml:space="preserve"> программалау ортасында</w:t>
            </w:r>
            <w:r>
              <w:rPr>
                <w:rStyle w:val="eop"/>
                <w:sz w:val="20"/>
                <w:szCs w:val="20"/>
                <w:lang w:val="kk-KZ"/>
              </w:rPr>
              <w:t>ғы кез келген функциялар үшін кіріс-шығыс интерфейстерін құру</w:t>
            </w:r>
          </w:p>
        </w:tc>
        <w:tc>
          <w:tcPr>
            <w:tcW w:w="3007" w:type="dxa"/>
            <w:tcBorders>
              <w:top w:val="single" w:sz="6" w:space="0" w:color="auto"/>
              <w:left w:val="single" w:sz="6" w:space="0" w:color="auto"/>
              <w:bottom w:val="single" w:sz="6" w:space="0" w:color="auto"/>
              <w:right w:val="single" w:sz="6" w:space="0" w:color="auto"/>
            </w:tcBorders>
            <w:hideMark/>
          </w:tcPr>
          <w:p w14:paraId="04A2F443" w14:textId="77777777" w:rsidR="00E75DD1" w:rsidRPr="00984738"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 xml:space="preserve">Таңдап алған функция үшін кіріс-шығыс интерфейстерінің 10 түрі модельденсе. </w:t>
            </w:r>
          </w:p>
        </w:tc>
        <w:tc>
          <w:tcPr>
            <w:tcW w:w="2835" w:type="dxa"/>
            <w:tcBorders>
              <w:top w:val="single" w:sz="6" w:space="0" w:color="auto"/>
              <w:left w:val="single" w:sz="6" w:space="0" w:color="auto"/>
              <w:bottom w:val="single" w:sz="6" w:space="0" w:color="auto"/>
              <w:right w:val="single" w:sz="6" w:space="0" w:color="auto"/>
            </w:tcBorders>
            <w:hideMark/>
          </w:tcPr>
          <w:p w14:paraId="7A81609D"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алған функция үшін кіріс-шығыс интерфейстерінің 7 түрі модельденсе.</w:t>
            </w:r>
          </w:p>
        </w:tc>
        <w:tc>
          <w:tcPr>
            <w:tcW w:w="3120" w:type="dxa"/>
            <w:tcBorders>
              <w:top w:val="single" w:sz="6" w:space="0" w:color="auto"/>
              <w:left w:val="single" w:sz="6" w:space="0" w:color="auto"/>
              <w:bottom w:val="single" w:sz="6" w:space="0" w:color="auto"/>
              <w:right w:val="single" w:sz="6" w:space="0" w:color="auto"/>
            </w:tcBorders>
            <w:hideMark/>
          </w:tcPr>
          <w:p w14:paraId="506462AB"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алған функция үшін кіріс-шығыс интерфейстерінің 5 түрі модельденсе.</w:t>
            </w:r>
          </w:p>
        </w:tc>
        <w:tc>
          <w:tcPr>
            <w:tcW w:w="3684" w:type="dxa"/>
            <w:tcBorders>
              <w:top w:val="single" w:sz="6" w:space="0" w:color="auto"/>
              <w:left w:val="single" w:sz="6" w:space="0" w:color="auto"/>
              <w:bottom w:val="single" w:sz="6" w:space="0" w:color="auto"/>
              <w:right w:val="single" w:sz="6" w:space="0" w:color="auto"/>
            </w:tcBorders>
            <w:hideMark/>
          </w:tcPr>
          <w:p w14:paraId="362A08DF"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алған функция үшін кіріс-шығыс интерфейстерінің 3 түрі модельденсе.</w:t>
            </w:r>
          </w:p>
        </w:tc>
      </w:tr>
      <w:tr w:rsidR="00E75DD1" w:rsidRPr="00D17785" w14:paraId="438281B5"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5F6F9F34" w14:textId="77777777" w:rsidR="00E75DD1" w:rsidRPr="00984738" w:rsidRDefault="00E75DD1" w:rsidP="00E72BB2">
            <w:pPr>
              <w:pStyle w:val="paragraph"/>
              <w:spacing w:before="0" w:beforeAutospacing="0" w:after="0" w:afterAutospacing="0"/>
              <w:textAlignment w:val="baseline"/>
              <w:rPr>
                <w:sz w:val="20"/>
                <w:szCs w:val="20"/>
                <w:lang w:val="kk-KZ"/>
              </w:rPr>
            </w:pPr>
            <w:r w:rsidRPr="00984738">
              <w:rPr>
                <w:rStyle w:val="normaltextrun"/>
                <w:sz w:val="20"/>
                <w:szCs w:val="20"/>
                <w:lang w:val="kk-KZ"/>
              </w:rPr>
              <w:t>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583B7165"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С</w:t>
            </w:r>
            <w:r w:rsidRPr="00B35D7B">
              <w:rPr>
                <w:sz w:val="20"/>
                <w:szCs w:val="20"/>
                <w:lang w:val="kk-KZ"/>
              </w:rPr>
              <w:t xml:space="preserve">тилі түсінікті, әрі реттелген. </w:t>
            </w:r>
          </w:p>
        </w:tc>
        <w:tc>
          <w:tcPr>
            <w:tcW w:w="2835" w:type="dxa"/>
            <w:tcBorders>
              <w:top w:val="single" w:sz="6" w:space="0" w:color="auto"/>
              <w:left w:val="single" w:sz="6" w:space="0" w:color="auto"/>
              <w:bottom w:val="single" w:sz="6" w:space="0" w:color="auto"/>
              <w:right w:val="single" w:sz="6" w:space="0" w:color="auto"/>
            </w:tcBorders>
            <w:hideMark/>
          </w:tcPr>
          <w:p w14:paraId="7B7A11EB" w14:textId="77777777" w:rsidR="00E75DD1" w:rsidRPr="00931E97"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 xml:space="preserve">Кіріс-шығыс интерфейстері таңдап алынған функция үшін жұмыс жасаса және қарастырылған функция саны 7 болса. </w:t>
            </w:r>
          </w:p>
        </w:tc>
        <w:tc>
          <w:tcPr>
            <w:tcW w:w="3120" w:type="dxa"/>
            <w:tcBorders>
              <w:top w:val="single" w:sz="6" w:space="0" w:color="auto"/>
              <w:left w:val="single" w:sz="6" w:space="0" w:color="auto"/>
              <w:bottom w:val="single" w:sz="6" w:space="0" w:color="auto"/>
              <w:right w:val="single" w:sz="6" w:space="0" w:color="auto"/>
            </w:tcBorders>
            <w:hideMark/>
          </w:tcPr>
          <w:p w14:paraId="150E6999"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Кіріс-шығыс интерфейстері таңдап алынған функция үшін жұмыс жасаса және қарастырылған функция саны 5 болса.</w:t>
            </w:r>
          </w:p>
        </w:tc>
        <w:tc>
          <w:tcPr>
            <w:tcW w:w="3684" w:type="dxa"/>
            <w:tcBorders>
              <w:top w:val="single" w:sz="6" w:space="0" w:color="auto"/>
              <w:left w:val="single" w:sz="6" w:space="0" w:color="auto"/>
              <w:bottom w:val="single" w:sz="6" w:space="0" w:color="auto"/>
              <w:right w:val="single" w:sz="6" w:space="0" w:color="auto"/>
            </w:tcBorders>
            <w:hideMark/>
          </w:tcPr>
          <w:p w14:paraId="64F5C48F"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Кіріс-шығыс интерфейстері таңдап алынған функция үшін жұмыс жасаса және қарастырылған функция саны 3 болса.</w:t>
            </w:r>
          </w:p>
        </w:tc>
      </w:tr>
    </w:tbl>
    <w:p w14:paraId="00B6DBD8" w14:textId="77777777" w:rsidR="00E75DD1" w:rsidRDefault="00E75DD1" w:rsidP="00E75DD1">
      <w:pPr>
        <w:pStyle w:val="paragraph"/>
        <w:spacing w:before="0" w:beforeAutospacing="0" w:after="0" w:afterAutospacing="0"/>
        <w:jc w:val="center"/>
        <w:textAlignment w:val="baseline"/>
        <w:rPr>
          <w:sz w:val="20"/>
          <w:szCs w:val="20"/>
          <w:lang w:val="kk-KZ"/>
        </w:rPr>
      </w:pPr>
    </w:p>
    <w:p w14:paraId="021C8DD8" w14:textId="77777777" w:rsidR="00E75DD1" w:rsidRPr="00592351" w:rsidRDefault="00E75DD1" w:rsidP="00E75DD1">
      <w:pPr>
        <w:tabs>
          <w:tab w:val="left" w:pos="1276"/>
        </w:tabs>
        <w:jc w:val="both"/>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БӨЖ4. </w:t>
      </w:r>
      <w:r w:rsidRPr="00D17B65">
        <w:rPr>
          <w:b/>
          <w:bCs/>
          <w:sz w:val="20"/>
          <w:szCs w:val="20"/>
          <w:lang w:val="kk-KZ"/>
        </w:rPr>
        <w:t xml:space="preserve"> </w:t>
      </w:r>
      <w:r w:rsidRPr="0028726D">
        <w:rPr>
          <w:b/>
          <w:color w:val="000000" w:themeColor="text1"/>
          <w:sz w:val="20"/>
          <w:szCs w:val="20"/>
          <w:lang w:val="kk-KZ"/>
        </w:rPr>
        <w:t>Аналогты және цифрлық сигналдарды NIELVIS II</w:t>
      </w:r>
      <w:r w:rsidRPr="0028726D">
        <w:rPr>
          <w:b/>
          <w:color w:val="000000" w:themeColor="text1"/>
          <w:sz w:val="20"/>
          <w:szCs w:val="20"/>
          <w:vertAlign w:val="superscript"/>
          <w:lang w:val="kk-KZ"/>
        </w:rPr>
        <w:t xml:space="preserve">+ </w:t>
      </w:r>
      <w:r w:rsidRPr="0028726D">
        <w:rPr>
          <w:b/>
          <w:color w:val="000000" w:themeColor="text1"/>
          <w:sz w:val="20"/>
          <w:szCs w:val="20"/>
          <w:lang w:val="kk-KZ"/>
        </w:rPr>
        <w:t xml:space="preserve">  платформасында тіркеп, визуалды бағдарламалау ортасында өңдеу</w:t>
      </w:r>
      <w:r>
        <w:rPr>
          <w:bCs/>
          <w:color w:val="000000" w:themeColor="text1"/>
          <w:sz w:val="20"/>
          <w:szCs w:val="20"/>
          <w:lang w:val="kk-KZ"/>
        </w:rPr>
        <w:t xml:space="preserve"> </w:t>
      </w:r>
      <w:r w:rsidRPr="00B06D2E">
        <w:rPr>
          <w:rStyle w:val="normaltextrun"/>
          <w:b/>
          <w:bCs/>
          <w:sz w:val="20"/>
          <w:szCs w:val="20"/>
          <w:lang w:val="kk-KZ"/>
        </w:rPr>
        <w:t>(100%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1C7A3691"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1520A77B"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C2644"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A4B1C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27449119"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7F22B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04633D31"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2F468E"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26B2B9E9"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92F118"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6D37EA33"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D17785" w14:paraId="7DD81074"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20C5E464" w14:textId="77777777" w:rsidR="00E75DD1" w:rsidRPr="0028726D" w:rsidRDefault="00E75DD1" w:rsidP="00E72BB2">
            <w:pPr>
              <w:pStyle w:val="paragraph"/>
              <w:spacing w:before="0" w:beforeAutospacing="0" w:after="0" w:afterAutospacing="0"/>
              <w:jc w:val="both"/>
              <w:textAlignment w:val="baseline"/>
              <w:rPr>
                <w:bCs/>
                <w:sz w:val="20"/>
                <w:szCs w:val="20"/>
                <w:lang w:val="kk-KZ"/>
              </w:rPr>
            </w:pPr>
            <w:r w:rsidRPr="0028726D">
              <w:rPr>
                <w:bCs/>
                <w:color w:val="000000" w:themeColor="text1"/>
                <w:sz w:val="20"/>
                <w:szCs w:val="20"/>
                <w:lang w:val="kk-KZ"/>
              </w:rPr>
              <w:t>NIELVIS II</w:t>
            </w:r>
            <w:r w:rsidRPr="0028726D">
              <w:rPr>
                <w:bCs/>
                <w:color w:val="000000" w:themeColor="text1"/>
                <w:sz w:val="20"/>
                <w:szCs w:val="20"/>
                <w:vertAlign w:val="superscript"/>
                <w:lang w:val="kk-KZ"/>
              </w:rPr>
              <w:t xml:space="preserve">+ </w:t>
            </w:r>
            <w:r w:rsidRPr="0028726D">
              <w:rPr>
                <w:bCs/>
                <w:color w:val="000000" w:themeColor="text1"/>
                <w:sz w:val="20"/>
                <w:szCs w:val="20"/>
                <w:lang w:val="kk-KZ"/>
              </w:rPr>
              <w:t xml:space="preserve">платформасы көмегімен алынған сандық және аналогтық сигналдарды </w:t>
            </w:r>
            <w:r w:rsidRPr="0028726D">
              <w:rPr>
                <w:bCs/>
                <w:color w:val="000000" w:themeColor="text1"/>
                <w:sz w:val="20"/>
                <w:szCs w:val="20"/>
                <w:lang w:val="en-US"/>
              </w:rPr>
              <w:t>LabVIEW</w:t>
            </w:r>
            <w:r w:rsidRPr="0028726D">
              <w:rPr>
                <w:bCs/>
                <w:color w:val="000000" w:themeColor="text1"/>
                <w:sz w:val="20"/>
                <w:szCs w:val="20"/>
                <w:lang w:val="kk-KZ"/>
              </w:rPr>
              <w:t xml:space="preserve"> бағдарламалау ортасында </w:t>
            </w:r>
            <w:r>
              <w:rPr>
                <w:bCs/>
                <w:color w:val="000000" w:themeColor="text1"/>
                <w:sz w:val="20"/>
                <w:szCs w:val="20"/>
                <w:lang w:val="kk-KZ"/>
              </w:rPr>
              <w:t>өңдеу</w:t>
            </w:r>
          </w:p>
        </w:tc>
        <w:tc>
          <w:tcPr>
            <w:tcW w:w="3007" w:type="dxa"/>
            <w:tcBorders>
              <w:top w:val="single" w:sz="6" w:space="0" w:color="auto"/>
              <w:left w:val="single" w:sz="6" w:space="0" w:color="auto"/>
              <w:bottom w:val="single" w:sz="6" w:space="0" w:color="auto"/>
              <w:right w:val="single" w:sz="6" w:space="0" w:color="auto"/>
            </w:tcBorders>
            <w:hideMark/>
          </w:tcPr>
          <w:p w14:paraId="62D78779" w14:textId="77777777" w:rsidR="00E75DD1" w:rsidRPr="0028726D" w:rsidRDefault="00E75DD1" w:rsidP="00E72BB2">
            <w:pPr>
              <w:pStyle w:val="paragraph"/>
              <w:spacing w:before="0" w:beforeAutospacing="0" w:after="0" w:afterAutospacing="0"/>
              <w:jc w:val="both"/>
              <w:textAlignment w:val="baseline"/>
              <w:rPr>
                <w:rStyle w:val="eop"/>
                <w:sz w:val="20"/>
                <w:szCs w:val="20"/>
                <w:lang w:val="kk-KZ"/>
              </w:rPr>
            </w:pPr>
            <w:r w:rsidRPr="0028726D">
              <w:rPr>
                <w:rStyle w:val="eop"/>
                <w:sz w:val="20"/>
                <w:szCs w:val="20"/>
                <w:lang w:val="kk-KZ"/>
              </w:rPr>
              <w:t>Аналогтық және сандық сигналдар</w:t>
            </w:r>
            <w:r>
              <w:rPr>
                <w:rStyle w:val="eop"/>
                <w:sz w:val="20"/>
                <w:szCs w:val="20"/>
                <w:lang w:val="kk-KZ"/>
              </w:rPr>
              <w:t xml:space="preserve">ға әр түрлі шумдар қосып, оны қайта таза информациялық сигналға айналдыруды бағдарламаласа. </w:t>
            </w:r>
          </w:p>
        </w:tc>
        <w:tc>
          <w:tcPr>
            <w:tcW w:w="2835" w:type="dxa"/>
            <w:tcBorders>
              <w:top w:val="single" w:sz="6" w:space="0" w:color="auto"/>
              <w:left w:val="single" w:sz="6" w:space="0" w:color="auto"/>
              <w:bottom w:val="single" w:sz="6" w:space="0" w:color="auto"/>
              <w:right w:val="single" w:sz="6" w:space="0" w:color="auto"/>
            </w:tcBorders>
            <w:hideMark/>
          </w:tcPr>
          <w:p w14:paraId="0175212D"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sidRPr="0028726D">
              <w:rPr>
                <w:rStyle w:val="eop"/>
                <w:sz w:val="20"/>
                <w:szCs w:val="20"/>
                <w:lang w:val="kk-KZ"/>
              </w:rPr>
              <w:t>Аналогтық және сандық сигналдар</w:t>
            </w:r>
            <w:r>
              <w:rPr>
                <w:rStyle w:val="eop"/>
                <w:sz w:val="20"/>
                <w:szCs w:val="20"/>
                <w:lang w:val="kk-KZ"/>
              </w:rPr>
              <w:t>ға әр түрлі шумдар қосып, оны қайта таза информациялық сигналға айналдыруды  тек екі түрлі шуыл үшін ғана бағдарламаласа.</w:t>
            </w:r>
          </w:p>
        </w:tc>
        <w:tc>
          <w:tcPr>
            <w:tcW w:w="3120" w:type="dxa"/>
            <w:tcBorders>
              <w:top w:val="single" w:sz="6" w:space="0" w:color="auto"/>
              <w:left w:val="single" w:sz="6" w:space="0" w:color="auto"/>
              <w:bottom w:val="single" w:sz="6" w:space="0" w:color="auto"/>
              <w:right w:val="single" w:sz="6" w:space="0" w:color="auto"/>
            </w:tcBorders>
            <w:hideMark/>
          </w:tcPr>
          <w:p w14:paraId="05866443"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28726D">
              <w:rPr>
                <w:rStyle w:val="eop"/>
                <w:sz w:val="20"/>
                <w:szCs w:val="20"/>
                <w:lang w:val="kk-KZ"/>
              </w:rPr>
              <w:t xml:space="preserve">Аналогтық </w:t>
            </w:r>
            <w:r>
              <w:rPr>
                <w:rStyle w:val="eop"/>
                <w:sz w:val="20"/>
                <w:szCs w:val="20"/>
                <w:lang w:val="kk-KZ"/>
              </w:rPr>
              <w:t xml:space="preserve">немесе </w:t>
            </w:r>
            <w:r w:rsidRPr="0028726D">
              <w:rPr>
                <w:rStyle w:val="eop"/>
                <w:sz w:val="20"/>
                <w:szCs w:val="20"/>
                <w:lang w:val="kk-KZ"/>
              </w:rPr>
              <w:t>сандық сигналдар</w:t>
            </w:r>
            <w:r>
              <w:rPr>
                <w:rStyle w:val="eop"/>
                <w:sz w:val="20"/>
                <w:szCs w:val="20"/>
                <w:lang w:val="kk-KZ"/>
              </w:rPr>
              <w:t xml:space="preserve">дың бір түрін ғана таңдап әр түрлі шумдар қосып, оны қайта таза информациялық сигналға айналдыруды  бағдарламаласа.  </w:t>
            </w:r>
          </w:p>
        </w:tc>
        <w:tc>
          <w:tcPr>
            <w:tcW w:w="3684" w:type="dxa"/>
            <w:tcBorders>
              <w:top w:val="single" w:sz="6" w:space="0" w:color="auto"/>
              <w:left w:val="single" w:sz="6" w:space="0" w:color="auto"/>
              <w:bottom w:val="single" w:sz="6" w:space="0" w:color="auto"/>
              <w:right w:val="single" w:sz="6" w:space="0" w:color="auto"/>
            </w:tcBorders>
            <w:hideMark/>
          </w:tcPr>
          <w:p w14:paraId="0FC11890"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sidRPr="0028726D">
              <w:rPr>
                <w:rStyle w:val="eop"/>
                <w:sz w:val="20"/>
                <w:szCs w:val="20"/>
                <w:lang w:val="kk-KZ"/>
              </w:rPr>
              <w:t xml:space="preserve">Аналогтық </w:t>
            </w:r>
            <w:r>
              <w:rPr>
                <w:rStyle w:val="eop"/>
                <w:sz w:val="20"/>
                <w:szCs w:val="20"/>
                <w:lang w:val="kk-KZ"/>
              </w:rPr>
              <w:t xml:space="preserve">немесе </w:t>
            </w:r>
            <w:r w:rsidRPr="0028726D">
              <w:rPr>
                <w:rStyle w:val="eop"/>
                <w:sz w:val="20"/>
                <w:szCs w:val="20"/>
                <w:lang w:val="kk-KZ"/>
              </w:rPr>
              <w:t>сандық сигналдар</w:t>
            </w:r>
            <w:r>
              <w:rPr>
                <w:rStyle w:val="eop"/>
                <w:sz w:val="20"/>
                <w:szCs w:val="20"/>
                <w:lang w:val="kk-KZ"/>
              </w:rPr>
              <w:t xml:space="preserve">дың бір түрін ғана таңдап әр түрлі шумдар қосып, оны қайта таза информациялық сигналға айналдыруды толық аяқтамаса.  </w:t>
            </w:r>
          </w:p>
        </w:tc>
      </w:tr>
      <w:tr w:rsidR="00E75DD1" w:rsidRPr="00D17785" w14:paraId="39B7735B"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64FC1F4A" w14:textId="77777777" w:rsidR="00E75DD1" w:rsidRPr="00984738" w:rsidRDefault="00E75DD1" w:rsidP="00E72BB2">
            <w:pPr>
              <w:pStyle w:val="paragraph"/>
              <w:spacing w:before="0" w:beforeAutospacing="0" w:after="0" w:afterAutospacing="0"/>
              <w:textAlignment w:val="baseline"/>
              <w:rPr>
                <w:sz w:val="20"/>
                <w:szCs w:val="20"/>
                <w:lang w:val="kk-KZ"/>
              </w:rPr>
            </w:pPr>
            <w:r w:rsidRPr="00984738">
              <w:rPr>
                <w:rStyle w:val="normaltextrun"/>
                <w:sz w:val="20"/>
                <w:szCs w:val="20"/>
                <w:lang w:val="kk-KZ"/>
              </w:rPr>
              <w:t>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3749548B"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С</w:t>
            </w:r>
            <w:r w:rsidRPr="00B35D7B">
              <w:rPr>
                <w:sz w:val="20"/>
                <w:szCs w:val="20"/>
                <w:lang w:val="kk-KZ"/>
              </w:rPr>
              <w:t xml:space="preserve">тилі түсінікті, әрі реттелген. </w:t>
            </w:r>
          </w:p>
        </w:tc>
        <w:tc>
          <w:tcPr>
            <w:tcW w:w="2835" w:type="dxa"/>
            <w:tcBorders>
              <w:top w:val="single" w:sz="6" w:space="0" w:color="auto"/>
              <w:left w:val="single" w:sz="6" w:space="0" w:color="auto"/>
              <w:bottom w:val="single" w:sz="6" w:space="0" w:color="auto"/>
              <w:right w:val="single" w:sz="6" w:space="0" w:color="auto"/>
            </w:tcBorders>
            <w:hideMark/>
          </w:tcPr>
          <w:p w14:paraId="133D193D" w14:textId="77777777" w:rsidR="00E75DD1" w:rsidRPr="00111E2E"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 xml:space="preserve">Бағдарламалауда шуылдың барлық түрін </w:t>
            </w:r>
            <w:r w:rsidRPr="00111E2E">
              <w:rPr>
                <w:bCs/>
                <w:color w:val="000000" w:themeColor="text1"/>
                <w:sz w:val="20"/>
                <w:szCs w:val="20"/>
                <w:lang w:val="kk-KZ"/>
              </w:rPr>
              <w:t>NIELVIS II</w:t>
            </w:r>
            <w:r w:rsidRPr="00111E2E">
              <w:rPr>
                <w:bCs/>
                <w:color w:val="000000" w:themeColor="text1"/>
                <w:sz w:val="20"/>
                <w:szCs w:val="20"/>
                <w:vertAlign w:val="superscript"/>
                <w:lang w:val="kk-KZ"/>
              </w:rPr>
              <w:t>+</w:t>
            </w:r>
            <w:r w:rsidRPr="00111E2E">
              <w:rPr>
                <w:bCs/>
                <w:color w:val="000000" w:themeColor="text1"/>
                <w:sz w:val="20"/>
                <w:szCs w:val="20"/>
                <w:lang w:val="kk-KZ"/>
              </w:rPr>
              <w:t xml:space="preserve"> платформасынан қабылданған сигналдар үшін</w:t>
            </w:r>
            <w:r>
              <w:rPr>
                <w:bCs/>
                <w:color w:val="000000" w:themeColor="text1"/>
                <w:lang w:val="kk-KZ"/>
              </w:rPr>
              <w:t xml:space="preserve"> </w:t>
            </w:r>
            <w:r w:rsidRPr="00111E2E">
              <w:rPr>
                <w:bCs/>
                <w:color w:val="000000" w:themeColor="text1"/>
                <w:sz w:val="20"/>
                <w:szCs w:val="20"/>
                <w:lang w:val="kk-KZ"/>
              </w:rPr>
              <w:t>ал</w:t>
            </w:r>
            <w:r>
              <w:rPr>
                <w:bCs/>
                <w:color w:val="000000" w:themeColor="text1"/>
                <w:sz w:val="20"/>
                <w:szCs w:val="20"/>
                <w:lang w:val="kk-KZ"/>
              </w:rPr>
              <w:t xml:space="preserve">са </w:t>
            </w:r>
          </w:p>
        </w:tc>
        <w:tc>
          <w:tcPr>
            <w:tcW w:w="3120" w:type="dxa"/>
            <w:tcBorders>
              <w:top w:val="single" w:sz="6" w:space="0" w:color="auto"/>
              <w:left w:val="single" w:sz="6" w:space="0" w:color="auto"/>
              <w:bottom w:val="single" w:sz="6" w:space="0" w:color="auto"/>
              <w:right w:val="single" w:sz="6" w:space="0" w:color="auto"/>
            </w:tcBorders>
            <w:hideMark/>
          </w:tcPr>
          <w:p w14:paraId="29FDEA3D"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 xml:space="preserve">Бағдарламалауда </w:t>
            </w:r>
            <w:r w:rsidRPr="00111E2E">
              <w:rPr>
                <w:bCs/>
                <w:color w:val="000000" w:themeColor="text1"/>
                <w:sz w:val="20"/>
                <w:szCs w:val="20"/>
                <w:lang w:val="kk-KZ"/>
              </w:rPr>
              <w:t>NIELVIS II</w:t>
            </w:r>
            <w:r w:rsidRPr="00111E2E">
              <w:rPr>
                <w:bCs/>
                <w:color w:val="000000" w:themeColor="text1"/>
                <w:sz w:val="20"/>
                <w:szCs w:val="20"/>
                <w:vertAlign w:val="superscript"/>
                <w:lang w:val="kk-KZ"/>
              </w:rPr>
              <w:t>+</w:t>
            </w:r>
            <w:r w:rsidRPr="00111E2E">
              <w:rPr>
                <w:bCs/>
                <w:color w:val="000000" w:themeColor="text1"/>
                <w:sz w:val="20"/>
                <w:szCs w:val="20"/>
                <w:lang w:val="kk-KZ"/>
              </w:rPr>
              <w:t xml:space="preserve"> платформасынан қабылданған сигналдар</w:t>
            </w:r>
            <w:r>
              <w:rPr>
                <w:bCs/>
                <w:color w:val="000000" w:themeColor="text1"/>
                <w:sz w:val="20"/>
                <w:szCs w:val="20"/>
                <w:lang w:val="kk-KZ"/>
              </w:rPr>
              <w:t xml:space="preserve"> тек аналогты болса. </w:t>
            </w:r>
            <w:r w:rsidRPr="00111E2E">
              <w:rPr>
                <w:bCs/>
                <w:color w:val="000000" w:themeColor="text1"/>
                <w:sz w:val="20"/>
                <w:szCs w:val="20"/>
                <w:lang w:val="kk-KZ"/>
              </w:rPr>
              <w:t xml:space="preserve"> </w:t>
            </w:r>
          </w:p>
        </w:tc>
        <w:tc>
          <w:tcPr>
            <w:tcW w:w="3684" w:type="dxa"/>
            <w:tcBorders>
              <w:top w:val="single" w:sz="6" w:space="0" w:color="auto"/>
              <w:left w:val="single" w:sz="6" w:space="0" w:color="auto"/>
              <w:bottom w:val="single" w:sz="6" w:space="0" w:color="auto"/>
              <w:right w:val="single" w:sz="6" w:space="0" w:color="auto"/>
            </w:tcBorders>
            <w:hideMark/>
          </w:tcPr>
          <w:p w14:paraId="0D0FFF07"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 xml:space="preserve">Бағдарламалауда </w:t>
            </w:r>
            <w:r w:rsidRPr="00111E2E">
              <w:rPr>
                <w:bCs/>
                <w:color w:val="000000" w:themeColor="text1"/>
                <w:sz w:val="20"/>
                <w:szCs w:val="20"/>
                <w:lang w:val="kk-KZ"/>
              </w:rPr>
              <w:t>NIELVIS II</w:t>
            </w:r>
            <w:r w:rsidRPr="00111E2E">
              <w:rPr>
                <w:bCs/>
                <w:color w:val="000000" w:themeColor="text1"/>
                <w:sz w:val="20"/>
                <w:szCs w:val="20"/>
                <w:vertAlign w:val="superscript"/>
                <w:lang w:val="kk-KZ"/>
              </w:rPr>
              <w:t>+</w:t>
            </w:r>
            <w:r w:rsidRPr="00111E2E">
              <w:rPr>
                <w:bCs/>
                <w:color w:val="000000" w:themeColor="text1"/>
                <w:sz w:val="20"/>
                <w:szCs w:val="20"/>
                <w:lang w:val="kk-KZ"/>
              </w:rPr>
              <w:t xml:space="preserve"> платформасынан қабылданған сигналдар үшін</w:t>
            </w:r>
            <w:r>
              <w:rPr>
                <w:bCs/>
                <w:color w:val="000000" w:themeColor="text1"/>
                <w:lang w:val="kk-KZ"/>
              </w:rPr>
              <w:t xml:space="preserve"> </w:t>
            </w:r>
            <w:r w:rsidRPr="00111E2E">
              <w:rPr>
                <w:bCs/>
                <w:color w:val="000000" w:themeColor="text1"/>
                <w:sz w:val="20"/>
                <w:szCs w:val="20"/>
                <w:lang w:val="kk-KZ"/>
              </w:rPr>
              <w:t>алмаса</w:t>
            </w:r>
          </w:p>
        </w:tc>
      </w:tr>
    </w:tbl>
    <w:p w14:paraId="4DD12C4B" w14:textId="77777777" w:rsidR="00E75DD1" w:rsidRDefault="00E75DD1" w:rsidP="00E75DD1">
      <w:pPr>
        <w:pStyle w:val="paragraph"/>
        <w:spacing w:before="0" w:beforeAutospacing="0" w:after="0" w:afterAutospacing="0"/>
        <w:jc w:val="center"/>
        <w:textAlignment w:val="baseline"/>
        <w:rPr>
          <w:sz w:val="20"/>
          <w:szCs w:val="20"/>
          <w:lang w:val="kk-KZ"/>
        </w:rPr>
      </w:pPr>
    </w:p>
    <w:p w14:paraId="6C9D28F6" w14:textId="77777777" w:rsidR="00E75DD1" w:rsidRDefault="00E75DD1" w:rsidP="00E75DD1">
      <w:pPr>
        <w:pStyle w:val="paragraph"/>
        <w:spacing w:before="0" w:beforeAutospacing="0" w:after="0" w:afterAutospacing="0"/>
        <w:jc w:val="center"/>
        <w:textAlignment w:val="baseline"/>
        <w:rPr>
          <w:sz w:val="20"/>
          <w:szCs w:val="20"/>
          <w:lang w:val="kk-KZ"/>
        </w:rPr>
      </w:pPr>
    </w:p>
    <w:p w14:paraId="64395EE6" w14:textId="77777777" w:rsidR="00E75DD1" w:rsidRDefault="00E75DD1" w:rsidP="00E75DD1">
      <w:pPr>
        <w:pStyle w:val="paragraph"/>
        <w:spacing w:before="0" w:beforeAutospacing="0" w:after="0" w:afterAutospacing="0"/>
        <w:jc w:val="center"/>
        <w:textAlignment w:val="baseline"/>
        <w:rPr>
          <w:sz w:val="20"/>
          <w:szCs w:val="20"/>
          <w:lang w:val="kk-KZ"/>
        </w:rPr>
      </w:pPr>
    </w:p>
    <w:p w14:paraId="07FA8F60" w14:textId="77777777" w:rsidR="00E75DD1" w:rsidRDefault="00E75DD1" w:rsidP="00E75DD1">
      <w:pPr>
        <w:pStyle w:val="paragraph"/>
        <w:spacing w:before="0" w:beforeAutospacing="0" w:after="0" w:afterAutospacing="0"/>
        <w:jc w:val="center"/>
        <w:textAlignment w:val="baseline"/>
        <w:rPr>
          <w:sz w:val="20"/>
          <w:szCs w:val="20"/>
          <w:lang w:val="kk-KZ"/>
        </w:rPr>
      </w:pPr>
    </w:p>
    <w:p w14:paraId="325B05FB" w14:textId="77777777" w:rsidR="00E75DD1" w:rsidRDefault="00E75DD1" w:rsidP="00E75DD1">
      <w:pPr>
        <w:pStyle w:val="paragraph"/>
        <w:spacing w:before="0" w:beforeAutospacing="0" w:after="0" w:afterAutospacing="0"/>
        <w:jc w:val="center"/>
        <w:textAlignment w:val="baseline"/>
        <w:rPr>
          <w:sz w:val="20"/>
          <w:szCs w:val="20"/>
          <w:lang w:val="kk-KZ"/>
        </w:rPr>
      </w:pPr>
    </w:p>
    <w:p w14:paraId="6901392F" w14:textId="77777777" w:rsidR="00E75DD1" w:rsidRPr="00592351" w:rsidRDefault="00E75DD1" w:rsidP="00E75DD1">
      <w:pPr>
        <w:tabs>
          <w:tab w:val="left" w:pos="1276"/>
        </w:tabs>
        <w:rPr>
          <w:bCs/>
          <w:color w:val="FF0000"/>
          <w:sz w:val="20"/>
          <w:szCs w:val="20"/>
          <w:lang w:val="kk-KZ"/>
        </w:rPr>
      </w:pPr>
      <w:r>
        <w:rPr>
          <w:b/>
          <w:bCs/>
          <w:sz w:val="20"/>
          <w:szCs w:val="20"/>
          <w:lang w:val="kk-KZ"/>
        </w:rPr>
        <w:lastRenderedPageBreak/>
        <w:t>Бағдарламалау</w:t>
      </w:r>
      <w:r w:rsidRPr="00D17B65">
        <w:rPr>
          <w:b/>
          <w:bCs/>
          <w:sz w:val="20"/>
          <w:szCs w:val="20"/>
          <w:lang w:val="kk-KZ"/>
        </w:rPr>
        <w:t>.</w:t>
      </w:r>
      <w:r>
        <w:rPr>
          <w:b/>
          <w:bCs/>
          <w:sz w:val="20"/>
          <w:szCs w:val="20"/>
          <w:lang w:val="kk-KZ"/>
        </w:rPr>
        <w:t xml:space="preserve"> БӨЖ5. </w:t>
      </w:r>
      <w:r w:rsidRPr="00D17B65">
        <w:rPr>
          <w:b/>
          <w:bCs/>
          <w:sz w:val="20"/>
          <w:szCs w:val="20"/>
          <w:lang w:val="kk-KZ"/>
        </w:rPr>
        <w:t xml:space="preserve"> </w:t>
      </w:r>
      <w:r w:rsidRPr="00E53C8B">
        <w:rPr>
          <w:b/>
          <w:sz w:val="20"/>
          <w:szCs w:val="20"/>
          <w:lang w:val="kk-KZ"/>
        </w:rPr>
        <w:t xml:space="preserve">Өндірістік электроника элементтерін </w:t>
      </w:r>
      <w:r w:rsidRPr="00E53C8B">
        <w:rPr>
          <w:b/>
          <w:color w:val="000000" w:themeColor="text1"/>
          <w:sz w:val="20"/>
          <w:szCs w:val="20"/>
          <w:lang w:val="kk-KZ"/>
        </w:rPr>
        <w:t>NIELVIS II</w:t>
      </w:r>
      <w:r w:rsidRPr="00E53C8B">
        <w:rPr>
          <w:b/>
          <w:color w:val="000000" w:themeColor="text1"/>
          <w:sz w:val="20"/>
          <w:szCs w:val="20"/>
          <w:vertAlign w:val="superscript"/>
          <w:lang w:val="kk-KZ"/>
        </w:rPr>
        <w:t xml:space="preserve">+ </w:t>
      </w:r>
      <w:r w:rsidRPr="00E53C8B">
        <w:rPr>
          <w:b/>
          <w:color w:val="000000" w:themeColor="text1"/>
          <w:sz w:val="20"/>
          <w:szCs w:val="20"/>
          <w:lang w:val="kk-KZ"/>
        </w:rPr>
        <w:t xml:space="preserve">   платформасында алып, оны LabVIЕW программалық ортада түрлендіру</w:t>
      </w:r>
      <w:r w:rsidRPr="00B06D2E">
        <w:rPr>
          <w:rStyle w:val="normaltextrun"/>
          <w:b/>
          <w:bCs/>
          <w:sz w:val="20"/>
          <w:szCs w:val="20"/>
          <w:lang w:val="kk-KZ"/>
        </w:rPr>
        <w:t xml:space="preserve"> </w:t>
      </w:r>
      <w:r w:rsidRPr="00E53C8B">
        <w:rPr>
          <w:rStyle w:val="normaltextrun"/>
          <w:b/>
          <w:bCs/>
          <w:sz w:val="20"/>
          <w:szCs w:val="20"/>
          <w:lang w:val="kk-KZ"/>
        </w:rPr>
        <w:t xml:space="preserve"> </w:t>
      </w:r>
      <w:r w:rsidRPr="00B06D2E">
        <w:rPr>
          <w:rStyle w:val="normaltextrun"/>
          <w:b/>
          <w:bCs/>
          <w:sz w:val="20"/>
          <w:szCs w:val="20"/>
          <w:lang w:val="kk-KZ"/>
        </w:rPr>
        <w:t>(100%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6EFBB975"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74644E72"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06A13C"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644BA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51B6D268"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DB2B51F"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7BDB6231"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52DC6D"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47DF075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2A0C0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321BED1D"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D17785" w14:paraId="6CB00252"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47224E3F" w14:textId="77777777" w:rsidR="00E75DD1" w:rsidRPr="00E53C8B" w:rsidRDefault="00E75DD1" w:rsidP="00E72BB2">
            <w:pPr>
              <w:pStyle w:val="paragraph"/>
              <w:spacing w:before="0" w:beforeAutospacing="0" w:after="0" w:afterAutospacing="0"/>
              <w:jc w:val="both"/>
              <w:textAlignment w:val="baseline"/>
              <w:rPr>
                <w:bCs/>
                <w:sz w:val="20"/>
                <w:szCs w:val="20"/>
                <w:lang w:val="kk-KZ"/>
              </w:rPr>
            </w:pPr>
            <w:r w:rsidRPr="0028726D">
              <w:rPr>
                <w:bCs/>
                <w:color w:val="000000" w:themeColor="text1"/>
                <w:sz w:val="20"/>
                <w:szCs w:val="20"/>
                <w:lang w:val="kk-KZ"/>
              </w:rPr>
              <w:t>NIELVIS II</w:t>
            </w:r>
            <w:r w:rsidRPr="0028726D">
              <w:rPr>
                <w:bCs/>
                <w:color w:val="000000" w:themeColor="text1"/>
                <w:sz w:val="20"/>
                <w:szCs w:val="20"/>
                <w:vertAlign w:val="superscript"/>
                <w:lang w:val="kk-KZ"/>
              </w:rPr>
              <w:t xml:space="preserve">+ </w:t>
            </w:r>
            <w:r w:rsidRPr="0028726D">
              <w:rPr>
                <w:bCs/>
                <w:color w:val="000000" w:themeColor="text1"/>
                <w:sz w:val="20"/>
                <w:szCs w:val="20"/>
                <w:lang w:val="kk-KZ"/>
              </w:rPr>
              <w:t xml:space="preserve">платформасы көмегімен </w:t>
            </w:r>
            <w:r>
              <w:rPr>
                <w:bCs/>
                <w:color w:val="000000" w:themeColor="text1"/>
                <w:sz w:val="20"/>
                <w:szCs w:val="20"/>
                <w:lang w:val="kk-KZ"/>
              </w:rPr>
              <w:t xml:space="preserve">өзі таңдаған өндірістік электроника элементін </w:t>
            </w:r>
            <w:r>
              <w:rPr>
                <w:bCs/>
                <w:color w:val="000000" w:themeColor="text1"/>
                <w:sz w:val="20"/>
                <w:szCs w:val="20"/>
                <w:lang w:val="en-US"/>
              </w:rPr>
              <w:t>LabVIEW</w:t>
            </w:r>
            <w:r w:rsidRPr="00E53C8B">
              <w:rPr>
                <w:bCs/>
                <w:color w:val="000000" w:themeColor="text1"/>
                <w:sz w:val="20"/>
                <w:szCs w:val="20"/>
              </w:rPr>
              <w:t xml:space="preserve"> </w:t>
            </w:r>
            <w:r>
              <w:rPr>
                <w:bCs/>
                <w:color w:val="000000" w:themeColor="text1"/>
                <w:sz w:val="20"/>
                <w:szCs w:val="20"/>
                <w:lang w:val="kk-KZ"/>
              </w:rPr>
              <w:t>ортасында  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0A2090D8" w14:textId="77777777" w:rsidR="00E75DD1" w:rsidRPr="0028726D"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Таңдап алынған электроника элементтерінің негізгі сипаттамалары түрленділіріп,  толық бағдарламаланса</w:t>
            </w:r>
          </w:p>
        </w:tc>
        <w:tc>
          <w:tcPr>
            <w:tcW w:w="2835" w:type="dxa"/>
            <w:tcBorders>
              <w:top w:val="single" w:sz="6" w:space="0" w:color="auto"/>
              <w:left w:val="single" w:sz="6" w:space="0" w:color="auto"/>
              <w:bottom w:val="single" w:sz="6" w:space="0" w:color="auto"/>
              <w:right w:val="single" w:sz="6" w:space="0" w:color="auto"/>
            </w:tcBorders>
            <w:hideMark/>
          </w:tcPr>
          <w:p w14:paraId="1E616CA9"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алынған электроника элементтерінің негізгі сипаттамалары толық бағдарламаланса</w:t>
            </w:r>
          </w:p>
        </w:tc>
        <w:tc>
          <w:tcPr>
            <w:tcW w:w="3120" w:type="dxa"/>
            <w:tcBorders>
              <w:top w:val="single" w:sz="6" w:space="0" w:color="auto"/>
              <w:left w:val="single" w:sz="6" w:space="0" w:color="auto"/>
              <w:bottom w:val="single" w:sz="6" w:space="0" w:color="auto"/>
              <w:right w:val="single" w:sz="6" w:space="0" w:color="auto"/>
            </w:tcBorders>
            <w:hideMark/>
          </w:tcPr>
          <w:p w14:paraId="1A926018"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алынған электроника элементтерінің негізгі сипаттамаларына түрлендірулер қолданбай бағдарламаланса</w:t>
            </w:r>
          </w:p>
        </w:tc>
        <w:tc>
          <w:tcPr>
            <w:tcW w:w="3684" w:type="dxa"/>
            <w:tcBorders>
              <w:top w:val="single" w:sz="6" w:space="0" w:color="auto"/>
              <w:left w:val="single" w:sz="6" w:space="0" w:color="auto"/>
              <w:bottom w:val="single" w:sz="6" w:space="0" w:color="auto"/>
              <w:right w:val="single" w:sz="6" w:space="0" w:color="auto"/>
            </w:tcBorders>
            <w:hideMark/>
          </w:tcPr>
          <w:p w14:paraId="7C7D443E" w14:textId="77777777" w:rsidR="00E75DD1" w:rsidRPr="00984738" w:rsidRDefault="00E75DD1" w:rsidP="00E72BB2">
            <w:pPr>
              <w:pStyle w:val="paragraph"/>
              <w:spacing w:before="0" w:beforeAutospacing="0" w:after="0" w:afterAutospacing="0"/>
              <w:jc w:val="both"/>
              <w:textAlignment w:val="baseline"/>
              <w:rPr>
                <w:sz w:val="20"/>
                <w:szCs w:val="20"/>
                <w:lang w:val="kk-KZ"/>
              </w:rPr>
            </w:pPr>
            <w:r>
              <w:rPr>
                <w:rStyle w:val="eop"/>
                <w:sz w:val="20"/>
                <w:szCs w:val="20"/>
                <w:lang w:val="kk-KZ"/>
              </w:rPr>
              <w:t>Таңдап алынған электроника элементтерінің негізгі сипаттамалары жартылай бағдарламаланса</w:t>
            </w:r>
          </w:p>
        </w:tc>
      </w:tr>
      <w:tr w:rsidR="00E75DD1" w:rsidRPr="00D17785" w14:paraId="1613FE08"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3755F11C" w14:textId="77777777" w:rsidR="00E75DD1" w:rsidRPr="00984738" w:rsidRDefault="00E75DD1" w:rsidP="00E72BB2">
            <w:pPr>
              <w:pStyle w:val="paragraph"/>
              <w:spacing w:before="0" w:beforeAutospacing="0" w:after="0" w:afterAutospacing="0"/>
              <w:textAlignment w:val="baseline"/>
              <w:rPr>
                <w:sz w:val="20"/>
                <w:szCs w:val="20"/>
                <w:lang w:val="kk-KZ"/>
              </w:rPr>
            </w:pPr>
            <w:r w:rsidRPr="00984738">
              <w:rPr>
                <w:rStyle w:val="normaltextrun"/>
                <w:sz w:val="20"/>
                <w:szCs w:val="20"/>
                <w:lang w:val="kk-KZ"/>
              </w:rPr>
              <w:t>Бағдарламалау</w:t>
            </w:r>
          </w:p>
        </w:tc>
        <w:tc>
          <w:tcPr>
            <w:tcW w:w="3007" w:type="dxa"/>
            <w:tcBorders>
              <w:top w:val="single" w:sz="6" w:space="0" w:color="auto"/>
              <w:left w:val="single" w:sz="6" w:space="0" w:color="auto"/>
              <w:bottom w:val="single" w:sz="6" w:space="0" w:color="auto"/>
              <w:right w:val="single" w:sz="6" w:space="0" w:color="auto"/>
            </w:tcBorders>
            <w:hideMark/>
          </w:tcPr>
          <w:p w14:paraId="770F999B" w14:textId="77777777" w:rsidR="00E75DD1" w:rsidRPr="00B35D7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С</w:t>
            </w:r>
            <w:r w:rsidRPr="00B35D7B">
              <w:rPr>
                <w:sz w:val="20"/>
                <w:szCs w:val="20"/>
                <w:lang w:val="kk-KZ"/>
              </w:rPr>
              <w:t xml:space="preserve">тилі түсінікті, әрі реттелген. </w:t>
            </w:r>
          </w:p>
        </w:tc>
        <w:tc>
          <w:tcPr>
            <w:tcW w:w="2835" w:type="dxa"/>
            <w:tcBorders>
              <w:top w:val="single" w:sz="6" w:space="0" w:color="auto"/>
              <w:left w:val="single" w:sz="6" w:space="0" w:color="auto"/>
              <w:bottom w:val="single" w:sz="6" w:space="0" w:color="auto"/>
              <w:right w:val="single" w:sz="6" w:space="0" w:color="auto"/>
            </w:tcBorders>
            <w:hideMark/>
          </w:tcPr>
          <w:p w14:paraId="2C84D8BB" w14:textId="77777777" w:rsidR="00E75DD1" w:rsidRPr="00111E2E" w:rsidRDefault="00E75DD1" w:rsidP="00E72BB2">
            <w:pPr>
              <w:pStyle w:val="paragraph"/>
              <w:spacing w:before="0" w:beforeAutospacing="0" w:after="0" w:afterAutospacing="0"/>
              <w:jc w:val="both"/>
              <w:textAlignment w:val="baseline"/>
              <w:rPr>
                <w:rStyle w:val="eop"/>
                <w:sz w:val="20"/>
                <w:szCs w:val="20"/>
                <w:lang w:val="kk-KZ"/>
              </w:rPr>
            </w:pPr>
            <w:r>
              <w:rPr>
                <w:rStyle w:val="eop"/>
                <w:sz w:val="20"/>
                <w:szCs w:val="20"/>
                <w:lang w:val="kk-KZ"/>
              </w:rPr>
              <w:t>Электроника құрылғылары құраушылары жұмысы түрлендіріліп бағдарламаланса</w:t>
            </w:r>
          </w:p>
        </w:tc>
        <w:tc>
          <w:tcPr>
            <w:tcW w:w="3120" w:type="dxa"/>
            <w:tcBorders>
              <w:top w:val="single" w:sz="6" w:space="0" w:color="auto"/>
              <w:left w:val="single" w:sz="6" w:space="0" w:color="auto"/>
              <w:bottom w:val="single" w:sz="6" w:space="0" w:color="auto"/>
              <w:right w:val="single" w:sz="6" w:space="0" w:color="auto"/>
            </w:tcBorders>
            <w:hideMark/>
          </w:tcPr>
          <w:p w14:paraId="7F7B3680" w14:textId="77777777" w:rsidR="00E75DD1" w:rsidRPr="002F5FDD" w:rsidRDefault="00E75DD1" w:rsidP="00E72BB2">
            <w:pPr>
              <w:pStyle w:val="paragraph"/>
              <w:spacing w:before="0" w:beforeAutospacing="0" w:after="0" w:afterAutospacing="0"/>
              <w:jc w:val="both"/>
              <w:textAlignment w:val="baseline"/>
              <w:rPr>
                <w:bCs/>
                <w:sz w:val="20"/>
                <w:szCs w:val="20"/>
                <w:lang w:val="kk-KZ"/>
              </w:rPr>
            </w:pPr>
            <w:r w:rsidRPr="002F5FDD">
              <w:rPr>
                <w:bCs/>
                <w:color w:val="000000" w:themeColor="text1"/>
                <w:sz w:val="20"/>
                <w:szCs w:val="20"/>
                <w:lang w:val="kk-KZ"/>
              </w:rPr>
              <w:t>Өндірістік электроника элементтері NIELVIS II</w:t>
            </w:r>
            <w:r w:rsidRPr="002F5FDD">
              <w:rPr>
                <w:bCs/>
                <w:color w:val="000000" w:themeColor="text1"/>
                <w:sz w:val="20"/>
                <w:szCs w:val="20"/>
                <w:vertAlign w:val="superscript"/>
                <w:lang w:val="kk-KZ"/>
              </w:rPr>
              <w:t xml:space="preserve">+ </w:t>
            </w:r>
            <w:r w:rsidRPr="002F5FDD">
              <w:rPr>
                <w:bCs/>
                <w:color w:val="000000" w:themeColor="text1"/>
                <w:sz w:val="20"/>
                <w:szCs w:val="20"/>
                <w:lang w:val="kk-KZ"/>
              </w:rPr>
              <w:t xml:space="preserve">   платформасында тіркелмесе, тек LabVIEWде ғана түрленсе. </w:t>
            </w:r>
          </w:p>
        </w:tc>
        <w:tc>
          <w:tcPr>
            <w:tcW w:w="3684" w:type="dxa"/>
            <w:tcBorders>
              <w:top w:val="single" w:sz="6" w:space="0" w:color="auto"/>
              <w:left w:val="single" w:sz="6" w:space="0" w:color="auto"/>
              <w:bottom w:val="single" w:sz="6" w:space="0" w:color="auto"/>
              <w:right w:val="single" w:sz="6" w:space="0" w:color="auto"/>
            </w:tcBorders>
            <w:hideMark/>
          </w:tcPr>
          <w:p w14:paraId="34E6D206" w14:textId="77777777" w:rsidR="00E75DD1" w:rsidRPr="0028726D" w:rsidRDefault="00E75DD1" w:rsidP="00E72BB2">
            <w:pPr>
              <w:pStyle w:val="paragraph"/>
              <w:spacing w:before="0" w:beforeAutospacing="0" w:after="0" w:afterAutospacing="0"/>
              <w:jc w:val="both"/>
              <w:textAlignment w:val="baseline"/>
              <w:rPr>
                <w:sz w:val="20"/>
                <w:szCs w:val="20"/>
                <w:lang w:val="kk-KZ"/>
              </w:rPr>
            </w:pPr>
            <w:r>
              <w:rPr>
                <w:sz w:val="20"/>
                <w:szCs w:val="20"/>
                <w:lang w:val="kk-KZ"/>
              </w:rPr>
              <w:t>Дайын бағдарлама үшін инженерлік құрылғы элементтері үшін түрлендірілу қарастырылмаса</w:t>
            </w:r>
          </w:p>
        </w:tc>
      </w:tr>
    </w:tbl>
    <w:p w14:paraId="1805482F" w14:textId="77777777" w:rsidR="00E75DD1" w:rsidRPr="0028726D" w:rsidRDefault="00E75DD1" w:rsidP="00E75DD1">
      <w:pPr>
        <w:pStyle w:val="paragraph"/>
        <w:spacing w:before="0" w:beforeAutospacing="0" w:after="0" w:afterAutospacing="0"/>
        <w:jc w:val="center"/>
        <w:textAlignment w:val="baseline"/>
        <w:rPr>
          <w:sz w:val="20"/>
          <w:szCs w:val="20"/>
          <w:lang w:val="kk-KZ"/>
        </w:rPr>
      </w:pPr>
    </w:p>
    <w:p w14:paraId="1DAEED4C" w14:textId="77777777" w:rsidR="00E75DD1" w:rsidRDefault="00E75DD1" w:rsidP="00E75DD1">
      <w:pPr>
        <w:pStyle w:val="paragraph"/>
        <w:spacing w:before="0" w:beforeAutospacing="0" w:after="0" w:afterAutospacing="0"/>
        <w:jc w:val="center"/>
        <w:textAlignment w:val="baseline"/>
        <w:rPr>
          <w:sz w:val="20"/>
          <w:szCs w:val="20"/>
          <w:lang w:val="kk-KZ"/>
        </w:rPr>
      </w:pPr>
    </w:p>
    <w:p w14:paraId="5AD23541" w14:textId="77777777" w:rsidR="00E75DD1" w:rsidRPr="00592351" w:rsidRDefault="00E75DD1" w:rsidP="00E75DD1">
      <w:pPr>
        <w:tabs>
          <w:tab w:val="left" w:pos="1276"/>
        </w:tabs>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БӨЖ6. </w:t>
      </w:r>
      <w:r w:rsidRPr="00D17B65">
        <w:rPr>
          <w:b/>
          <w:bCs/>
          <w:sz w:val="20"/>
          <w:szCs w:val="20"/>
          <w:lang w:val="kk-KZ"/>
        </w:rPr>
        <w:t xml:space="preserve"> </w:t>
      </w:r>
      <w:r w:rsidRPr="00A8693B">
        <w:rPr>
          <w:b/>
          <w:sz w:val="20"/>
          <w:szCs w:val="20"/>
          <w:lang w:val="kk-KZ"/>
        </w:rPr>
        <w:t>Жеке құрған виртуалды құрылғы үшін подпрограмма құру</w:t>
      </w:r>
      <w:r w:rsidRPr="00B06D2E">
        <w:rPr>
          <w:rStyle w:val="normaltextrun"/>
          <w:b/>
          <w:bCs/>
          <w:sz w:val="20"/>
          <w:szCs w:val="20"/>
          <w:lang w:val="kk-KZ"/>
        </w:rPr>
        <w:t xml:space="preserve"> (100%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4D51E4BD"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27CBE696"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C1169A"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8CFA0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3E60771F"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5C6A9E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0171650E"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3E84E7"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577D824F"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FD07C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7A1F8F5D"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931E97" w14:paraId="1CE50D5A"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5459CF73" w14:textId="77777777" w:rsidR="00E75DD1" w:rsidRPr="00A8693B" w:rsidRDefault="00E75DD1" w:rsidP="00E72BB2">
            <w:pPr>
              <w:pStyle w:val="paragraph"/>
              <w:spacing w:before="0" w:beforeAutospacing="0" w:after="0" w:afterAutospacing="0"/>
              <w:jc w:val="both"/>
              <w:textAlignment w:val="baseline"/>
              <w:rPr>
                <w:bCs/>
                <w:sz w:val="20"/>
                <w:szCs w:val="20"/>
                <w:lang w:val="kk-KZ"/>
              </w:rPr>
            </w:pPr>
            <w:r>
              <w:rPr>
                <w:bCs/>
                <w:color w:val="000000" w:themeColor="text1"/>
                <w:sz w:val="20"/>
                <w:szCs w:val="20"/>
                <w:lang w:val="en-US"/>
              </w:rPr>
              <w:t>LabVIEW</w:t>
            </w:r>
            <w:r>
              <w:rPr>
                <w:bCs/>
                <w:color w:val="000000" w:themeColor="text1"/>
                <w:sz w:val="20"/>
                <w:szCs w:val="20"/>
                <w:lang w:val="kk-KZ"/>
              </w:rPr>
              <w:t xml:space="preserve"> программалау ортасында бағдарлама құру</w:t>
            </w:r>
          </w:p>
        </w:tc>
        <w:tc>
          <w:tcPr>
            <w:tcW w:w="3007" w:type="dxa"/>
            <w:tcBorders>
              <w:top w:val="single" w:sz="6" w:space="0" w:color="auto"/>
              <w:left w:val="single" w:sz="6" w:space="0" w:color="auto"/>
              <w:bottom w:val="single" w:sz="6" w:space="0" w:color="auto"/>
              <w:right w:val="single" w:sz="6" w:space="0" w:color="auto"/>
            </w:tcBorders>
            <w:hideMark/>
          </w:tcPr>
          <w:p w14:paraId="14784925" w14:textId="77777777" w:rsidR="00E75DD1" w:rsidRPr="00A8693B" w:rsidRDefault="00E75DD1" w:rsidP="00E72BB2">
            <w:pPr>
              <w:pStyle w:val="paragraph"/>
              <w:spacing w:before="0" w:beforeAutospacing="0" w:after="0" w:afterAutospacing="0"/>
              <w:jc w:val="both"/>
              <w:textAlignment w:val="baseline"/>
              <w:rPr>
                <w:rStyle w:val="eop"/>
                <w:sz w:val="20"/>
                <w:szCs w:val="20"/>
                <w:lang w:val="kk-KZ"/>
              </w:rPr>
            </w:pPr>
            <w:r w:rsidRPr="00A8693B">
              <w:rPr>
                <w:rStyle w:val="eop"/>
                <w:sz w:val="20"/>
                <w:szCs w:val="20"/>
                <w:lang w:val="kk-KZ"/>
              </w:rPr>
              <w:t>Құрылған программа виртуалды құрылғыны визуализацияласа және сол құрылғы үшін подпрограмма құрылса</w:t>
            </w:r>
          </w:p>
        </w:tc>
        <w:tc>
          <w:tcPr>
            <w:tcW w:w="2835" w:type="dxa"/>
            <w:tcBorders>
              <w:top w:val="single" w:sz="6" w:space="0" w:color="auto"/>
              <w:left w:val="single" w:sz="6" w:space="0" w:color="auto"/>
              <w:bottom w:val="single" w:sz="6" w:space="0" w:color="auto"/>
              <w:right w:val="single" w:sz="6" w:space="0" w:color="auto"/>
            </w:tcBorders>
            <w:hideMark/>
          </w:tcPr>
          <w:p w14:paraId="659AC62A"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sidRPr="00A8693B">
              <w:rPr>
                <w:rStyle w:val="eop"/>
                <w:sz w:val="20"/>
                <w:szCs w:val="20"/>
                <w:lang w:val="kk-KZ"/>
              </w:rPr>
              <w:t xml:space="preserve">Подпрограмма өзі құрған виртуалды құрылғы үшін емес дайын құрылғымен жасалса. </w:t>
            </w:r>
          </w:p>
        </w:tc>
        <w:tc>
          <w:tcPr>
            <w:tcW w:w="3120" w:type="dxa"/>
            <w:tcBorders>
              <w:top w:val="single" w:sz="6" w:space="0" w:color="auto"/>
              <w:left w:val="single" w:sz="6" w:space="0" w:color="auto"/>
              <w:bottom w:val="single" w:sz="6" w:space="0" w:color="auto"/>
              <w:right w:val="single" w:sz="6" w:space="0" w:color="auto"/>
            </w:tcBorders>
            <w:hideMark/>
          </w:tcPr>
          <w:p w14:paraId="7DB11C29"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 xml:space="preserve">Подпрограмма құрылған бағдарлама үшін шақырылуды орындамаса </w:t>
            </w:r>
          </w:p>
        </w:tc>
        <w:tc>
          <w:tcPr>
            <w:tcW w:w="3684" w:type="dxa"/>
            <w:tcBorders>
              <w:top w:val="single" w:sz="6" w:space="0" w:color="auto"/>
              <w:left w:val="single" w:sz="6" w:space="0" w:color="auto"/>
              <w:bottom w:val="single" w:sz="6" w:space="0" w:color="auto"/>
              <w:right w:val="single" w:sz="6" w:space="0" w:color="auto"/>
            </w:tcBorders>
            <w:hideMark/>
          </w:tcPr>
          <w:p w14:paraId="0E92481C"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 xml:space="preserve">Тек жеке виртуалды ғана модельденсе </w:t>
            </w:r>
          </w:p>
        </w:tc>
      </w:tr>
    </w:tbl>
    <w:p w14:paraId="1A3DEB7F" w14:textId="77777777" w:rsidR="00E75DD1" w:rsidRDefault="00E75DD1" w:rsidP="00E75DD1">
      <w:pPr>
        <w:pStyle w:val="paragraph"/>
        <w:spacing w:before="0" w:beforeAutospacing="0" w:after="0" w:afterAutospacing="0"/>
        <w:jc w:val="center"/>
        <w:textAlignment w:val="baseline"/>
        <w:rPr>
          <w:sz w:val="20"/>
          <w:szCs w:val="20"/>
          <w:lang w:val="kk-KZ"/>
        </w:rPr>
      </w:pPr>
    </w:p>
    <w:p w14:paraId="54802AA5" w14:textId="77777777" w:rsidR="00E75DD1" w:rsidRDefault="00E75DD1" w:rsidP="00E75DD1">
      <w:pPr>
        <w:pStyle w:val="paragraph"/>
        <w:spacing w:before="0" w:beforeAutospacing="0" w:after="0" w:afterAutospacing="0"/>
        <w:jc w:val="center"/>
        <w:textAlignment w:val="baseline"/>
        <w:rPr>
          <w:sz w:val="20"/>
          <w:szCs w:val="20"/>
          <w:lang w:val="kk-KZ"/>
        </w:rPr>
      </w:pPr>
    </w:p>
    <w:p w14:paraId="53F0EF08" w14:textId="77777777" w:rsidR="00E75DD1" w:rsidRPr="00592351" w:rsidRDefault="00E75DD1" w:rsidP="00E75DD1">
      <w:pPr>
        <w:tabs>
          <w:tab w:val="left" w:pos="1276"/>
        </w:tabs>
        <w:rPr>
          <w:bCs/>
          <w:color w:val="FF0000"/>
          <w:sz w:val="20"/>
          <w:szCs w:val="20"/>
          <w:lang w:val="kk-KZ"/>
        </w:rPr>
      </w:pPr>
      <w:r>
        <w:rPr>
          <w:b/>
          <w:bCs/>
          <w:sz w:val="20"/>
          <w:szCs w:val="20"/>
          <w:lang w:val="kk-KZ"/>
        </w:rPr>
        <w:t>Бағдарламалау</w:t>
      </w:r>
      <w:r w:rsidRPr="00D17B65">
        <w:rPr>
          <w:b/>
          <w:bCs/>
          <w:sz w:val="20"/>
          <w:szCs w:val="20"/>
          <w:lang w:val="kk-KZ"/>
        </w:rPr>
        <w:t>.</w:t>
      </w:r>
      <w:r>
        <w:rPr>
          <w:b/>
          <w:bCs/>
          <w:sz w:val="20"/>
          <w:szCs w:val="20"/>
          <w:lang w:val="kk-KZ"/>
        </w:rPr>
        <w:t xml:space="preserve"> БӨЖ7. </w:t>
      </w:r>
      <w:r w:rsidRPr="00D17B65">
        <w:rPr>
          <w:b/>
          <w:bCs/>
          <w:sz w:val="20"/>
          <w:szCs w:val="20"/>
          <w:lang w:val="kk-KZ"/>
        </w:rPr>
        <w:t xml:space="preserve"> </w:t>
      </w:r>
      <w:r w:rsidRPr="00A8693B">
        <w:rPr>
          <w:b/>
          <w:sz w:val="20"/>
          <w:szCs w:val="20"/>
          <w:lang w:val="kk-KZ"/>
        </w:rPr>
        <w:t>Жеке құрған виртуалды құрылғы үшін подпрограмма құру</w:t>
      </w:r>
      <w:r w:rsidRPr="00B06D2E">
        <w:rPr>
          <w:rStyle w:val="normaltextrun"/>
          <w:b/>
          <w:bCs/>
          <w:sz w:val="20"/>
          <w:szCs w:val="20"/>
          <w:lang w:val="kk-KZ"/>
        </w:rPr>
        <w:t xml:space="preserve"> (100%</w:t>
      </w:r>
      <w:r>
        <w:rPr>
          <w:rStyle w:val="normaltextrun"/>
          <w:b/>
          <w:bCs/>
          <w:sz w:val="20"/>
          <w:szCs w:val="20"/>
          <w:lang w:val="kk-KZ"/>
        </w:rPr>
        <w:t xml:space="preserve">-дан </w:t>
      </w:r>
      <w:r w:rsidRPr="00B06D2E">
        <w:rPr>
          <w:rStyle w:val="normaltextrun"/>
          <w:b/>
          <w:bCs/>
          <w:sz w:val="20"/>
          <w:szCs w:val="20"/>
          <w:lang w:val="kk-KZ"/>
        </w:rPr>
        <w:t xml:space="preserve"> 25%  РК)</w:t>
      </w:r>
      <w:r w:rsidRPr="00B06D2E">
        <w:rPr>
          <w:rStyle w:val="normaltextrun"/>
          <w:sz w:val="20"/>
          <w:szCs w:val="20"/>
          <w:lang w:val="kk-KZ"/>
        </w:rPr>
        <w:t> </w:t>
      </w:r>
      <w:r w:rsidRPr="00B06D2E">
        <w:rPr>
          <w:rStyle w:val="eop"/>
          <w:sz w:val="20"/>
          <w:szCs w:val="20"/>
          <w:lang w:val="kk-KZ"/>
        </w:rPr>
        <w:t> </w:t>
      </w:r>
    </w:p>
    <w:p w14:paraId="5D0EDFBE" w14:textId="77777777" w:rsidR="00E75DD1" w:rsidRDefault="00E75DD1" w:rsidP="00E75DD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3007"/>
        <w:gridCol w:w="2835"/>
        <w:gridCol w:w="3120"/>
        <w:gridCol w:w="3684"/>
      </w:tblGrid>
      <w:tr w:rsidR="00E75DD1" w14:paraId="46F859AF"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AA7410" w14:textId="77777777" w:rsidR="00E75DD1" w:rsidRDefault="00E75DD1" w:rsidP="00E72BB2">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30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333CD8"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p>
          <w:p w14:paraId="24B1D25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DED2A1"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w:t>
            </w:r>
          </w:p>
          <w:p w14:paraId="03435CD5"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1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4D11E6"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  </w:t>
            </w:r>
          </w:p>
          <w:p w14:paraId="09B47914"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6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95BA8C"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p>
          <w:p w14:paraId="6A22753B" w14:textId="77777777" w:rsidR="00E75DD1" w:rsidRDefault="00E75DD1" w:rsidP="00E72BB2">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75DD1" w:rsidRPr="00931E97" w14:paraId="0DE9A254" w14:textId="77777777" w:rsidTr="00E72BB2">
        <w:trPr>
          <w:trHeight w:val="300"/>
        </w:trPr>
        <w:tc>
          <w:tcPr>
            <w:tcW w:w="2514" w:type="dxa"/>
            <w:tcBorders>
              <w:top w:val="single" w:sz="6" w:space="0" w:color="auto"/>
              <w:left w:val="single" w:sz="6" w:space="0" w:color="auto"/>
              <w:bottom w:val="single" w:sz="6" w:space="0" w:color="auto"/>
              <w:right w:val="single" w:sz="6" w:space="0" w:color="auto"/>
            </w:tcBorders>
            <w:hideMark/>
          </w:tcPr>
          <w:p w14:paraId="40957514" w14:textId="77777777" w:rsidR="00E75DD1" w:rsidRPr="00A8693B" w:rsidRDefault="00E75DD1" w:rsidP="00E72BB2">
            <w:pPr>
              <w:pStyle w:val="paragraph"/>
              <w:spacing w:before="0" w:beforeAutospacing="0" w:after="0" w:afterAutospacing="0"/>
              <w:jc w:val="both"/>
              <w:textAlignment w:val="baseline"/>
              <w:rPr>
                <w:bCs/>
                <w:sz w:val="20"/>
                <w:szCs w:val="20"/>
                <w:lang w:val="kk-KZ"/>
              </w:rPr>
            </w:pPr>
            <w:r>
              <w:rPr>
                <w:bCs/>
                <w:color w:val="000000" w:themeColor="text1"/>
                <w:sz w:val="20"/>
                <w:szCs w:val="20"/>
                <w:lang w:val="en-US"/>
              </w:rPr>
              <w:t>LabVIEW</w:t>
            </w:r>
            <w:r>
              <w:rPr>
                <w:bCs/>
                <w:color w:val="000000" w:themeColor="text1"/>
                <w:sz w:val="20"/>
                <w:szCs w:val="20"/>
                <w:lang w:val="kk-KZ"/>
              </w:rPr>
              <w:t xml:space="preserve"> программалау ортасында бағдарлама құру</w:t>
            </w:r>
          </w:p>
        </w:tc>
        <w:tc>
          <w:tcPr>
            <w:tcW w:w="3007" w:type="dxa"/>
            <w:tcBorders>
              <w:top w:val="single" w:sz="6" w:space="0" w:color="auto"/>
              <w:left w:val="single" w:sz="6" w:space="0" w:color="auto"/>
              <w:bottom w:val="single" w:sz="6" w:space="0" w:color="auto"/>
              <w:right w:val="single" w:sz="6" w:space="0" w:color="auto"/>
            </w:tcBorders>
            <w:hideMark/>
          </w:tcPr>
          <w:p w14:paraId="40B94653" w14:textId="77777777" w:rsidR="00E75DD1" w:rsidRPr="00A8693B" w:rsidRDefault="00E75DD1" w:rsidP="00E72BB2">
            <w:pPr>
              <w:pStyle w:val="paragraph"/>
              <w:spacing w:before="0" w:beforeAutospacing="0" w:after="0" w:afterAutospacing="0"/>
              <w:jc w:val="both"/>
              <w:textAlignment w:val="baseline"/>
              <w:rPr>
                <w:rStyle w:val="eop"/>
                <w:sz w:val="20"/>
                <w:szCs w:val="20"/>
                <w:lang w:val="kk-KZ"/>
              </w:rPr>
            </w:pPr>
            <w:r w:rsidRPr="00A8693B">
              <w:rPr>
                <w:rStyle w:val="eop"/>
                <w:sz w:val="20"/>
                <w:szCs w:val="20"/>
                <w:lang w:val="kk-KZ"/>
              </w:rPr>
              <w:t>Құрылған программа виртуалды құрылғыны визуализацияласа және сол құрылғы үшін подпрограмма құрылса</w:t>
            </w:r>
          </w:p>
        </w:tc>
        <w:tc>
          <w:tcPr>
            <w:tcW w:w="2835" w:type="dxa"/>
            <w:tcBorders>
              <w:top w:val="single" w:sz="6" w:space="0" w:color="auto"/>
              <w:left w:val="single" w:sz="6" w:space="0" w:color="auto"/>
              <w:bottom w:val="single" w:sz="6" w:space="0" w:color="auto"/>
              <w:right w:val="single" w:sz="6" w:space="0" w:color="auto"/>
            </w:tcBorders>
            <w:hideMark/>
          </w:tcPr>
          <w:p w14:paraId="1ECBB1A0"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sidRPr="00A8693B">
              <w:rPr>
                <w:rStyle w:val="eop"/>
                <w:sz w:val="20"/>
                <w:szCs w:val="20"/>
                <w:lang w:val="kk-KZ"/>
              </w:rPr>
              <w:t xml:space="preserve">Подпрограмма өзі құрған виртуалды құрылғы үшін емес дайын құрылғымен жасалса. </w:t>
            </w:r>
          </w:p>
        </w:tc>
        <w:tc>
          <w:tcPr>
            <w:tcW w:w="3120" w:type="dxa"/>
            <w:tcBorders>
              <w:top w:val="single" w:sz="6" w:space="0" w:color="auto"/>
              <w:left w:val="single" w:sz="6" w:space="0" w:color="auto"/>
              <w:bottom w:val="single" w:sz="6" w:space="0" w:color="auto"/>
              <w:right w:val="single" w:sz="6" w:space="0" w:color="auto"/>
            </w:tcBorders>
            <w:hideMark/>
          </w:tcPr>
          <w:p w14:paraId="076A07F1"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sidRPr="00A8693B">
              <w:rPr>
                <w:sz w:val="20"/>
                <w:szCs w:val="20"/>
                <w:lang w:val="kk-KZ"/>
              </w:rPr>
              <w:t xml:space="preserve">Подпрограмма құрылған бағдарлама үшін шақырылуды орындамаса </w:t>
            </w:r>
          </w:p>
        </w:tc>
        <w:tc>
          <w:tcPr>
            <w:tcW w:w="3684" w:type="dxa"/>
            <w:tcBorders>
              <w:top w:val="single" w:sz="6" w:space="0" w:color="auto"/>
              <w:left w:val="single" w:sz="6" w:space="0" w:color="auto"/>
              <w:bottom w:val="single" w:sz="6" w:space="0" w:color="auto"/>
              <w:right w:val="single" w:sz="6" w:space="0" w:color="auto"/>
            </w:tcBorders>
            <w:hideMark/>
          </w:tcPr>
          <w:p w14:paraId="09BF609A" w14:textId="77777777" w:rsidR="00E75DD1" w:rsidRPr="00A8693B" w:rsidRDefault="00E75DD1" w:rsidP="00E72BB2">
            <w:pPr>
              <w:pStyle w:val="paragraph"/>
              <w:spacing w:before="0" w:beforeAutospacing="0" w:after="0" w:afterAutospacing="0"/>
              <w:jc w:val="both"/>
              <w:textAlignment w:val="baseline"/>
              <w:rPr>
                <w:sz w:val="20"/>
                <w:szCs w:val="20"/>
                <w:lang w:val="kk-KZ"/>
              </w:rPr>
            </w:pPr>
            <w:r>
              <w:rPr>
                <w:sz w:val="20"/>
                <w:szCs w:val="20"/>
                <w:lang w:val="kk-KZ"/>
              </w:rPr>
              <w:t xml:space="preserve">Тек жеке виртуалды ғана модельденсе </w:t>
            </w:r>
          </w:p>
        </w:tc>
      </w:tr>
    </w:tbl>
    <w:p w14:paraId="570534B3" w14:textId="77777777" w:rsidR="00E75DD1" w:rsidRPr="0028726D" w:rsidRDefault="00E75DD1" w:rsidP="00E75DD1">
      <w:pPr>
        <w:pStyle w:val="paragraph"/>
        <w:spacing w:before="0" w:beforeAutospacing="0" w:after="0" w:afterAutospacing="0"/>
        <w:jc w:val="center"/>
        <w:textAlignment w:val="baseline"/>
        <w:rPr>
          <w:sz w:val="20"/>
          <w:szCs w:val="20"/>
          <w:lang w:val="kk-KZ"/>
        </w:rPr>
      </w:pPr>
    </w:p>
    <w:p w14:paraId="50D4ABF5" w14:textId="77777777" w:rsidR="00A06087" w:rsidRPr="00E75DD1" w:rsidRDefault="00A06087" w:rsidP="00E75DD1">
      <w:pPr>
        <w:pStyle w:val="paragraph"/>
        <w:spacing w:before="0" w:beforeAutospacing="0" w:after="0" w:afterAutospacing="0"/>
        <w:jc w:val="center"/>
        <w:textAlignment w:val="baseline"/>
        <w:rPr>
          <w:sz w:val="20"/>
          <w:szCs w:val="20"/>
          <w:lang w:val="kk-KZ"/>
        </w:rPr>
      </w:pPr>
    </w:p>
    <w:sectPr w:rsidR="00A06087" w:rsidRPr="00E75DD1"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521D" w14:textId="77777777" w:rsidR="005961A1" w:rsidRDefault="005961A1" w:rsidP="004C6A23">
      <w:r>
        <w:separator/>
      </w:r>
    </w:p>
  </w:endnote>
  <w:endnote w:type="continuationSeparator" w:id="0">
    <w:p w14:paraId="3F853592" w14:textId="77777777" w:rsidR="005961A1" w:rsidRDefault="005961A1" w:rsidP="004C6A23">
      <w:r>
        <w:continuationSeparator/>
      </w:r>
    </w:p>
  </w:endnote>
  <w:endnote w:type="continuationNotice" w:id="1">
    <w:p w14:paraId="614DB657" w14:textId="77777777" w:rsidR="005961A1" w:rsidRDefault="00596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8736" w14:textId="77777777" w:rsidR="005961A1" w:rsidRDefault="005961A1" w:rsidP="004C6A23">
      <w:r>
        <w:separator/>
      </w:r>
    </w:p>
  </w:footnote>
  <w:footnote w:type="continuationSeparator" w:id="0">
    <w:p w14:paraId="76A6BDB6" w14:textId="77777777" w:rsidR="005961A1" w:rsidRDefault="005961A1" w:rsidP="004C6A23">
      <w:r>
        <w:continuationSeparator/>
      </w:r>
    </w:p>
  </w:footnote>
  <w:footnote w:type="continuationNotice" w:id="1">
    <w:p w14:paraId="35EB8D0F" w14:textId="77777777" w:rsidR="005961A1" w:rsidRDefault="005961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D92111"/>
    <w:multiLevelType w:val="hybridMultilevel"/>
    <w:tmpl w:val="79B0D20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E562948"/>
    <w:multiLevelType w:val="hybridMultilevel"/>
    <w:tmpl w:val="B074B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92266661">
    <w:abstractNumId w:val="11"/>
  </w:num>
  <w:num w:numId="2" w16cid:durableId="124473786">
    <w:abstractNumId w:val="5"/>
  </w:num>
  <w:num w:numId="3" w16cid:durableId="1899394174">
    <w:abstractNumId w:val="4"/>
  </w:num>
  <w:num w:numId="4" w16cid:durableId="2074891713">
    <w:abstractNumId w:val="1"/>
  </w:num>
  <w:num w:numId="5" w16cid:durableId="981883605">
    <w:abstractNumId w:val="2"/>
  </w:num>
  <w:num w:numId="6" w16cid:durableId="1951279529">
    <w:abstractNumId w:val="3"/>
  </w:num>
  <w:num w:numId="7" w16cid:durableId="992297740">
    <w:abstractNumId w:val="6"/>
  </w:num>
  <w:num w:numId="8" w16cid:durableId="283925423">
    <w:abstractNumId w:val="0"/>
  </w:num>
  <w:num w:numId="9" w16cid:durableId="1836845611">
    <w:abstractNumId w:val="7"/>
  </w:num>
  <w:num w:numId="10" w16cid:durableId="841044326">
    <w:abstractNumId w:val="9"/>
  </w:num>
  <w:num w:numId="11" w16cid:durableId="1113211046">
    <w:abstractNumId w:val="8"/>
  </w:num>
  <w:num w:numId="12" w16cid:durableId="1788429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7E6"/>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29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121B"/>
    <w:rsid w:val="002D47ED"/>
    <w:rsid w:val="002E0286"/>
    <w:rsid w:val="002E28AC"/>
    <w:rsid w:val="002E6297"/>
    <w:rsid w:val="002F002D"/>
    <w:rsid w:val="002F1A09"/>
    <w:rsid w:val="002F2C36"/>
    <w:rsid w:val="002F4892"/>
    <w:rsid w:val="002F719E"/>
    <w:rsid w:val="002F7F65"/>
    <w:rsid w:val="0030037A"/>
    <w:rsid w:val="0030728E"/>
    <w:rsid w:val="00311121"/>
    <w:rsid w:val="003126D5"/>
    <w:rsid w:val="00316407"/>
    <w:rsid w:val="003179A4"/>
    <w:rsid w:val="00323280"/>
    <w:rsid w:val="00323908"/>
    <w:rsid w:val="00323B1B"/>
    <w:rsid w:val="00325DC8"/>
    <w:rsid w:val="00326E04"/>
    <w:rsid w:val="00330851"/>
    <w:rsid w:val="00330D08"/>
    <w:rsid w:val="00334A17"/>
    <w:rsid w:val="003354BB"/>
    <w:rsid w:val="00337B25"/>
    <w:rsid w:val="0034309A"/>
    <w:rsid w:val="0034602B"/>
    <w:rsid w:val="00361A10"/>
    <w:rsid w:val="00362E3D"/>
    <w:rsid w:val="00365EF8"/>
    <w:rsid w:val="00366E25"/>
    <w:rsid w:val="00373E69"/>
    <w:rsid w:val="00374235"/>
    <w:rsid w:val="003746E9"/>
    <w:rsid w:val="003762AA"/>
    <w:rsid w:val="00377B71"/>
    <w:rsid w:val="00377CDC"/>
    <w:rsid w:val="00384CD8"/>
    <w:rsid w:val="00385F64"/>
    <w:rsid w:val="00387CF4"/>
    <w:rsid w:val="00392673"/>
    <w:rsid w:val="003962E9"/>
    <w:rsid w:val="00397661"/>
    <w:rsid w:val="003A0A55"/>
    <w:rsid w:val="003A33BC"/>
    <w:rsid w:val="003A4563"/>
    <w:rsid w:val="003A4E0C"/>
    <w:rsid w:val="003A5430"/>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3A42"/>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4842"/>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2351"/>
    <w:rsid w:val="00594573"/>
    <w:rsid w:val="005946FA"/>
    <w:rsid w:val="00594DE6"/>
    <w:rsid w:val="00594F21"/>
    <w:rsid w:val="005954CC"/>
    <w:rsid w:val="005961A1"/>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424"/>
    <w:rsid w:val="006035C2"/>
    <w:rsid w:val="00603E19"/>
    <w:rsid w:val="00604ED5"/>
    <w:rsid w:val="00607C12"/>
    <w:rsid w:val="006126F0"/>
    <w:rsid w:val="0061299D"/>
    <w:rsid w:val="0061369D"/>
    <w:rsid w:val="00615C78"/>
    <w:rsid w:val="00615E49"/>
    <w:rsid w:val="00621B6D"/>
    <w:rsid w:val="00623D36"/>
    <w:rsid w:val="00626D7F"/>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2467"/>
    <w:rsid w:val="00694E94"/>
    <w:rsid w:val="0069629C"/>
    <w:rsid w:val="00697944"/>
    <w:rsid w:val="006A5501"/>
    <w:rsid w:val="006A6C8C"/>
    <w:rsid w:val="006A7FC8"/>
    <w:rsid w:val="006C0D63"/>
    <w:rsid w:val="006C2B71"/>
    <w:rsid w:val="006C4434"/>
    <w:rsid w:val="006C56C2"/>
    <w:rsid w:val="006D1812"/>
    <w:rsid w:val="006D6F87"/>
    <w:rsid w:val="006D70F3"/>
    <w:rsid w:val="006E0639"/>
    <w:rsid w:val="006E44D0"/>
    <w:rsid w:val="006E5B66"/>
    <w:rsid w:val="006E7724"/>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02EF"/>
    <w:rsid w:val="00731731"/>
    <w:rsid w:val="00731EB4"/>
    <w:rsid w:val="007353E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1F4"/>
    <w:rsid w:val="00792E68"/>
    <w:rsid w:val="007964B1"/>
    <w:rsid w:val="00796885"/>
    <w:rsid w:val="007A26C4"/>
    <w:rsid w:val="007A35E9"/>
    <w:rsid w:val="007A4C24"/>
    <w:rsid w:val="007A68F5"/>
    <w:rsid w:val="007B0082"/>
    <w:rsid w:val="007B1063"/>
    <w:rsid w:val="007B696B"/>
    <w:rsid w:val="007B6A6C"/>
    <w:rsid w:val="007B6B24"/>
    <w:rsid w:val="007C220D"/>
    <w:rsid w:val="007C3AF9"/>
    <w:rsid w:val="007D5664"/>
    <w:rsid w:val="007E0086"/>
    <w:rsid w:val="007E2188"/>
    <w:rsid w:val="007E2E2D"/>
    <w:rsid w:val="007E2E9C"/>
    <w:rsid w:val="007E6FAD"/>
    <w:rsid w:val="007E78D3"/>
    <w:rsid w:val="007F34F2"/>
    <w:rsid w:val="007F43AD"/>
    <w:rsid w:val="007F4F36"/>
    <w:rsid w:val="007F6781"/>
    <w:rsid w:val="00800012"/>
    <w:rsid w:val="00801962"/>
    <w:rsid w:val="008053AD"/>
    <w:rsid w:val="008124E3"/>
    <w:rsid w:val="008131FF"/>
    <w:rsid w:val="0081360F"/>
    <w:rsid w:val="00813B84"/>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2379"/>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45C5"/>
    <w:rsid w:val="00911676"/>
    <w:rsid w:val="00912DA2"/>
    <w:rsid w:val="00916B94"/>
    <w:rsid w:val="00923A42"/>
    <w:rsid w:val="00923C81"/>
    <w:rsid w:val="00923E03"/>
    <w:rsid w:val="0092481B"/>
    <w:rsid w:val="00925896"/>
    <w:rsid w:val="00925A0F"/>
    <w:rsid w:val="00926A96"/>
    <w:rsid w:val="00931DE8"/>
    <w:rsid w:val="009349EE"/>
    <w:rsid w:val="00935A04"/>
    <w:rsid w:val="00935C8F"/>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4738"/>
    <w:rsid w:val="00992B40"/>
    <w:rsid w:val="009930CB"/>
    <w:rsid w:val="00994F2B"/>
    <w:rsid w:val="0099766F"/>
    <w:rsid w:val="009A44E4"/>
    <w:rsid w:val="009A78B4"/>
    <w:rsid w:val="009B1DAA"/>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087"/>
    <w:rsid w:val="00A06AE9"/>
    <w:rsid w:val="00A10160"/>
    <w:rsid w:val="00A139C0"/>
    <w:rsid w:val="00A22D92"/>
    <w:rsid w:val="00A24027"/>
    <w:rsid w:val="00A30BF9"/>
    <w:rsid w:val="00A315B8"/>
    <w:rsid w:val="00A40781"/>
    <w:rsid w:val="00A40EEF"/>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D782E"/>
    <w:rsid w:val="00AE239B"/>
    <w:rsid w:val="00AE3619"/>
    <w:rsid w:val="00AF327F"/>
    <w:rsid w:val="00AF62D6"/>
    <w:rsid w:val="00B04479"/>
    <w:rsid w:val="00B05314"/>
    <w:rsid w:val="00B057C0"/>
    <w:rsid w:val="00B06D2E"/>
    <w:rsid w:val="00B143AA"/>
    <w:rsid w:val="00B16817"/>
    <w:rsid w:val="00B20215"/>
    <w:rsid w:val="00B2541F"/>
    <w:rsid w:val="00B2590C"/>
    <w:rsid w:val="00B344A6"/>
    <w:rsid w:val="00B35D7B"/>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7E16"/>
    <w:rsid w:val="00BA05DC"/>
    <w:rsid w:val="00BA6143"/>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6CA9"/>
    <w:rsid w:val="00C002F1"/>
    <w:rsid w:val="00C00D10"/>
    <w:rsid w:val="00C037E1"/>
    <w:rsid w:val="00C03EF1"/>
    <w:rsid w:val="00C055D3"/>
    <w:rsid w:val="00C119D6"/>
    <w:rsid w:val="00C13132"/>
    <w:rsid w:val="00C203BB"/>
    <w:rsid w:val="00C21EA1"/>
    <w:rsid w:val="00C323E6"/>
    <w:rsid w:val="00C3549F"/>
    <w:rsid w:val="00C41C08"/>
    <w:rsid w:val="00C46CAD"/>
    <w:rsid w:val="00C504DA"/>
    <w:rsid w:val="00C51662"/>
    <w:rsid w:val="00C52DBE"/>
    <w:rsid w:val="00C53F29"/>
    <w:rsid w:val="00C54FE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17785"/>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6E0"/>
    <w:rsid w:val="00D85871"/>
    <w:rsid w:val="00D86236"/>
    <w:rsid w:val="00D90B92"/>
    <w:rsid w:val="00D914F2"/>
    <w:rsid w:val="00DA13F4"/>
    <w:rsid w:val="00DA2F7B"/>
    <w:rsid w:val="00DA38D4"/>
    <w:rsid w:val="00DA782A"/>
    <w:rsid w:val="00DB06C9"/>
    <w:rsid w:val="00DB0750"/>
    <w:rsid w:val="00DB1F66"/>
    <w:rsid w:val="00DB398B"/>
    <w:rsid w:val="00DB3F5E"/>
    <w:rsid w:val="00DB4D9C"/>
    <w:rsid w:val="00DB68C0"/>
    <w:rsid w:val="00DB76FD"/>
    <w:rsid w:val="00DD1397"/>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215"/>
    <w:rsid w:val="00E4280D"/>
    <w:rsid w:val="00E4282B"/>
    <w:rsid w:val="00E526F4"/>
    <w:rsid w:val="00E54095"/>
    <w:rsid w:val="00E5557B"/>
    <w:rsid w:val="00E55C26"/>
    <w:rsid w:val="00E56DA6"/>
    <w:rsid w:val="00E56F4F"/>
    <w:rsid w:val="00E607F2"/>
    <w:rsid w:val="00E62139"/>
    <w:rsid w:val="00E65D52"/>
    <w:rsid w:val="00E70542"/>
    <w:rsid w:val="00E7146A"/>
    <w:rsid w:val="00E75DD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409B"/>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67F47"/>
    <w:rsid w:val="00F71859"/>
    <w:rsid w:val="00F76949"/>
    <w:rsid w:val="00F77664"/>
    <w:rsid w:val="00F80021"/>
    <w:rsid w:val="00F80213"/>
    <w:rsid w:val="00F8266D"/>
    <w:rsid w:val="00F8439E"/>
    <w:rsid w:val="00F84930"/>
    <w:rsid w:val="00F9769F"/>
    <w:rsid w:val="00F979C3"/>
    <w:rsid w:val="00FA73F3"/>
    <w:rsid w:val="00FB09ED"/>
    <w:rsid w:val="00FB11CB"/>
    <w:rsid w:val="00FB23B1"/>
    <w:rsid w:val="00FB3AEF"/>
    <w:rsid w:val="00FB3F2E"/>
    <w:rsid w:val="00FB7360"/>
    <w:rsid w:val="00FC031F"/>
    <w:rsid w:val="00FC1689"/>
    <w:rsid w:val="00FC411D"/>
    <w:rsid w:val="00FC6222"/>
    <w:rsid w:val="00FC7FD9"/>
    <w:rsid w:val="00FD0AB2"/>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6C0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gen.is/search.php?req=+Arturo+Molina&amp;column=author" TargetMode="External"/><Relationship Id="rId18" Type="http://schemas.openxmlformats.org/officeDocument/2006/relationships/hyperlink" Target="mailto:Ykramova.Saltanat@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gen.is/search.php?req=Pedro+Ponce-Cruz&amp;column=author" TargetMode="External"/><Relationship Id="rId17" Type="http://schemas.openxmlformats.org/officeDocument/2006/relationships/hyperlink" Target="https://labviewportal.org/viewforum.php?f=142" TargetMode="External"/><Relationship Id="rId2" Type="http://schemas.openxmlformats.org/officeDocument/2006/relationships/customXml" Target="../customXml/item2.xml"/><Relationship Id="rId16" Type="http://schemas.openxmlformats.org/officeDocument/2006/relationships/hyperlink" Target="http://pselab.ru/Books/Lupov/LabVIEW_Exampl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nara.almen@gmail.com" TargetMode="External"/><Relationship Id="rId5" Type="http://schemas.openxmlformats.org/officeDocument/2006/relationships/numbering" Target="numbering.xml"/><Relationship Id="rId15" Type="http://schemas.openxmlformats.org/officeDocument/2006/relationships/hyperlink" Target="http://library.lol/main/6B9DA9ADAD925139AC960D24266F47E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gen.is/search.php?req=+Brian+MacCleery+%28auth.%29&amp;column=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832FF0B8-CFCE-48DC-8F62-39A605793F61}">
  <ds:schemaRefs>
    <ds:schemaRef ds:uri="http://schemas.openxmlformats.org/officeDocument/2006/bibliography"/>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3341</Words>
  <Characters>19045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Dinara Almen</cp:lastModifiedBy>
  <cp:revision>4</cp:revision>
  <cp:lastPrinted>2023-06-26T06:36:00Z</cp:lastPrinted>
  <dcterms:created xsi:type="dcterms:W3CDTF">2023-10-02T07:25:00Z</dcterms:created>
  <dcterms:modified xsi:type="dcterms:W3CDTF">2023-10-02T09:50:00Z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